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F1306" w14:textId="2EE4101D" w:rsidR="00FA0561" w:rsidRDefault="00D1124D" w:rsidP="00D112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SHREWSBURY BOROUGH PLANNING COMMISSION</w:t>
      </w:r>
    </w:p>
    <w:p w14:paraId="7E4AE320" w14:textId="19F8447A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67CDEA" w14:textId="4B728450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Meeting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E2A2C">
        <w:rPr>
          <w:rFonts w:ascii="Times New Roman" w:hAnsi="Times New Roman" w:cs="Times New Roman"/>
          <w:sz w:val="28"/>
          <w:szCs w:val="28"/>
        </w:rPr>
        <w:t xml:space="preserve">      </w:t>
      </w:r>
      <w:r w:rsidR="001B4ABA">
        <w:rPr>
          <w:rFonts w:ascii="Times New Roman" w:hAnsi="Times New Roman" w:cs="Times New Roman"/>
          <w:sz w:val="28"/>
          <w:szCs w:val="28"/>
        </w:rPr>
        <w:t>September 28</w:t>
      </w:r>
      <w:r>
        <w:rPr>
          <w:rFonts w:ascii="Times New Roman" w:hAnsi="Times New Roman" w:cs="Times New Roman"/>
          <w:sz w:val="28"/>
          <w:szCs w:val="28"/>
        </w:rPr>
        <w:t>, 2020</w:t>
      </w:r>
    </w:p>
    <w:p w14:paraId="26C71C94" w14:textId="676A568F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8791A0" w14:textId="11F5A9DE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Planners Present: Keith Wills, Stephen Mayoryk, </w:t>
      </w:r>
      <w:r w:rsidR="001B4ABA">
        <w:rPr>
          <w:rFonts w:ascii="Times New Roman" w:hAnsi="Times New Roman" w:cs="Times New Roman"/>
          <w:sz w:val="28"/>
          <w:szCs w:val="28"/>
        </w:rPr>
        <w:t xml:space="preserve">John-Paul Whitmore, </w:t>
      </w:r>
      <w:r>
        <w:rPr>
          <w:rFonts w:ascii="Times New Roman" w:hAnsi="Times New Roman" w:cs="Times New Roman"/>
          <w:sz w:val="28"/>
          <w:szCs w:val="28"/>
        </w:rPr>
        <w:t>Tim Kitchell</w:t>
      </w:r>
    </w:p>
    <w:p w14:paraId="188262F9" w14:textId="3DEF45EB" w:rsidR="001B4ABA" w:rsidRDefault="001B4ABA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and Terrance Blomquist</w:t>
      </w:r>
    </w:p>
    <w:p w14:paraId="3C8583E7" w14:textId="69220085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7AD2B8" w14:textId="36803C27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Others Present:</w:t>
      </w:r>
      <w:r w:rsidR="00BB4237">
        <w:rPr>
          <w:rFonts w:ascii="Times New Roman" w:hAnsi="Times New Roman" w:cs="Times New Roman"/>
          <w:sz w:val="28"/>
          <w:szCs w:val="28"/>
        </w:rPr>
        <w:t xml:space="preserve"> Chad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ABA">
        <w:rPr>
          <w:rFonts w:ascii="Times New Roman" w:hAnsi="Times New Roman" w:cs="Times New Roman"/>
          <w:sz w:val="28"/>
          <w:szCs w:val="28"/>
        </w:rPr>
        <w:t>Merle Sweitzer and Marlin Mark</w:t>
      </w:r>
      <w:r w:rsidR="00493FA5">
        <w:rPr>
          <w:rFonts w:ascii="Times New Roman" w:hAnsi="Times New Roman" w:cs="Times New Roman"/>
          <w:sz w:val="28"/>
          <w:szCs w:val="28"/>
        </w:rPr>
        <w:t xml:space="preserve">s </w:t>
      </w:r>
      <w:r w:rsidR="001B4ABA">
        <w:rPr>
          <w:rFonts w:ascii="Times New Roman" w:hAnsi="Times New Roman" w:cs="Times New Roman"/>
          <w:sz w:val="28"/>
          <w:szCs w:val="28"/>
        </w:rPr>
        <w:t>of the Shrewsbury Dunkard Brethren Church, James Koppenhaver, P.E. and Keith Hunnings</w:t>
      </w:r>
      <w:r>
        <w:rPr>
          <w:rFonts w:ascii="Times New Roman" w:hAnsi="Times New Roman" w:cs="Times New Roman"/>
          <w:sz w:val="28"/>
          <w:szCs w:val="28"/>
        </w:rPr>
        <w:t xml:space="preserve"> from South Penn Code Consultants</w:t>
      </w:r>
      <w:r w:rsidR="001B4ABA">
        <w:rPr>
          <w:rFonts w:ascii="Times New Roman" w:hAnsi="Times New Roman" w:cs="Times New Roman"/>
          <w:sz w:val="28"/>
          <w:szCs w:val="28"/>
        </w:rPr>
        <w:t xml:space="preserve"> via Zoom</w:t>
      </w:r>
    </w:p>
    <w:p w14:paraId="5848873D" w14:textId="71791330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E20515" w14:textId="6948A637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Chairman Wills convened the regular meeting of the Shrewsbury Borough Planning Commission at 7:00 p.m. in the Municipal Building, 35 W. Railroad Avenue</w:t>
      </w:r>
    </w:p>
    <w:p w14:paraId="231D781B" w14:textId="3C955B68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E07614" w14:textId="18912B1D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APPROVAL OF MINUTES</w:t>
      </w:r>
    </w:p>
    <w:p w14:paraId="142FA7B8" w14:textId="0341E975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A5D60B" w14:textId="637AC123" w:rsidR="00D1124D" w:rsidRDefault="00BB4237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 Mayoryk</w:t>
      </w:r>
      <w:r w:rsidR="003049BA">
        <w:rPr>
          <w:rFonts w:ascii="Times New Roman" w:hAnsi="Times New Roman" w:cs="Times New Roman"/>
          <w:sz w:val="28"/>
          <w:szCs w:val="28"/>
        </w:rPr>
        <w:t xml:space="preserve"> m</w:t>
      </w:r>
      <w:r w:rsidR="00D1124D">
        <w:rPr>
          <w:rFonts w:ascii="Times New Roman" w:hAnsi="Times New Roman" w:cs="Times New Roman"/>
          <w:sz w:val="28"/>
          <w:szCs w:val="28"/>
        </w:rPr>
        <w:t>oved to approve the minutes of the July 2</w:t>
      </w:r>
      <w:r w:rsidR="001B4ABA">
        <w:rPr>
          <w:rFonts w:ascii="Times New Roman" w:hAnsi="Times New Roman" w:cs="Times New Roman"/>
          <w:sz w:val="28"/>
          <w:szCs w:val="28"/>
        </w:rPr>
        <w:t>7</w:t>
      </w:r>
      <w:r w:rsidR="00D1124D">
        <w:rPr>
          <w:rFonts w:ascii="Times New Roman" w:hAnsi="Times New Roman" w:cs="Times New Roman"/>
          <w:sz w:val="28"/>
          <w:szCs w:val="28"/>
        </w:rPr>
        <w:t>, 20</w:t>
      </w:r>
      <w:r w:rsidR="001B4ABA">
        <w:rPr>
          <w:rFonts w:ascii="Times New Roman" w:hAnsi="Times New Roman" w:cs="Times New Roman"/>
          <w:sz w:val="28"/>
          <w:szCs w:val="28"/>
        </w:rPr>
        <w:t>20</w:t>
      </w:r>
      <w:r w:rsidR="00D1124D">
        <w:rPr>
          <w:rFonts w:ascii="Times New Roman" w:hAnsi="Times New Roman" w:cs="Times New Roman"/>
          <w:sz w:val="28"/>
          <w:szCs w:val="28"/>
        </w:rPr>
        <w:t xml:space="preserve"> meeting.</w:t>
      </w:r>
    </w:p>
    <w:p w14:paraId="0C8A595A" w14:textId="0FE0D4D1" w:rsidR="00D1124D" w:rsidRDefault="00BB4237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T. Kitchell</w:t>
      </w:r>
      <w:r w:rsidR="003049BA">
        <w:rPr>
          <w:rFonts w:ascii="Times New Roman" w:hAnsi="Times New Roman" w:cs="Times New Roman"/>
          <w:sz w:val="28"/>
          <w:szCs w:val="28"/>
        </w:rPr>
        <w:t xml:space="preserve"> s</w:t>
      </w:r>
      <w:r w:rsidR="00D1124D">
        <w:rPr>
          <w:rFonts w:ascii="Times New Roman" w:hAnsi="Times New Roman" w:cs="Times New Roman"/>
          <w:sz w:val="28"/>
          <w:szCs w:val="28"/>
        </w:rPr>
        <w:t>econded.  The motion carried with all voting in favor.</w:t>
      </w:r>
    </w:p>
    <w:p w14:paraId="3082662C" w14:textId="15966CB8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D5944D" w14:textId="2C60781B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CITIZEN COMMENTS</w:t>
      </w:r>
    </w:p>
    <w:p w14:paraId="0BEC7B67" w14:textId="0A46DEDC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E0597D" w14:textId="7DCA24E9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None were offered.</w:t>
      </w:r>
    </w:p>
    <w:p w14:paraId="4EF6F568" w14:textId="73316CDF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2A9BE6" w14:textId="1F66DFE2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NEW BUSINESS</w:t>
      </w:r>
    </w:p>
    <w:p w14:paraId="48A79FF7" w14:textId="61B0AFC7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7B6D3D" w14:textId="28E5295D" w:rsidR="00FD0E35" w:rsidRDefault="00826B81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Shrewsbury Dunkard Brethren Church Final Land Development Plan</w:t>
      </w:r>
      <w:r w:rsidR="00BB4237">
        <w:rPr>
          <w:rFonts w:ascii="Times New Roman" w:hAnsi="Times New Roman" w:cs="Times New Roman"/>
          <w:sz w:val="28"/>
          <w:szCs w:val="28"/>
          <w:u w:val="single"/>
        </w:rPr>
        <w:t xml:space="preserve"> and Special Exception Request to Alter a Non-conforming Use in the Residential Zone</w:t>
      </w:r>
    </w:p>
    <w:p w14:paraId="0BF46D87" w14:textId="3B1A8DBD" w:rsidR="00826B81" w:rsidRDefault="00826B81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6E4895" w14:textId="1E34406C" w:rsidR="00826B81" w:rsidRDefault="00826B81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Church is </w:t>
      </w:r>
      <w:r w:rsidR="00BB4237">
        <w:rPr>
          <w:rFonts w:ascii="Times New Roman" w:hAnsi="Times New Roman" w:cs="Times New Roman"/>
          <w:sz w:val="28"/>
          <w:szCs w:val="28"/>
        </w:rPr>
        <w:t xml:space="preserve">altering the front of the Church to add a car port, redoing the restrooms for handicap accessibility, reworking the parking lot and a nursery area.  They are not increasing the size of the membership (seating in the Church) so parking requirements will not change.  </w:t>
      </w:r>
      <w:r w:rsidR="00567B84">
        <w:rPr>
          <w:rFonts w:ascii="Times New Roman" w:hAnsi="Times New Roman" w:cs="Times New Roman"/>
          <w:sz w:val="28"/>
          <w:szCs w:val="28"/>
        </w:rPr>
        <w:t>The PennDOT plans do show a 60</w:t>
      </w:r>
      <w:r w:rsidR="00BB4237">
        <w:rPr>
          <w:rFonts w:ascii="Times New Roman" w:hAnsi="Times New Roman" w:cs="Times New Roman"/>
          <w:sz w:val="28"/>
          <w:szCs w:val="28"/>
        </w:rPr>
        <w:t>-</w:t>
      </w:r>
      <w:r w:rsidR="00567B84">
        <w:rPr>
          <w:rFonts w:ascii="Times New Roman" w:hAnsi="Times New Roman" w:cs="Times New Roman"/>
          <w:sz w:val="28"/>
          <w:szCs w:val="28"/>
        </w:rPr>
        <w:t>foot right-of-way which is consistent with the plan.</w:t>
      </w:r>
      <w:r w:rsidR="00BB4237">
        <w:rPr>
          <w:rFonts w:ascii="Times New Roman" w:hAnsi="Times New Roman" w:cs="Times New Roman"/>
          <w:sz w:val="28"/>
          <w:szCs w:val="28"/>
        </w:rPr>
        <w:t xml:space="preserve">  Eng. Brenneman listed t</w:t>
      </w:r>
      <w:r>
        <w:rPr>
          <w:rFonts w:ascii="Times New Roman" w:hAnsi="Times New Roman" w:cs="Times New Roman"/>
          <w:sz w:val="28"/>
          <w:szCs w:val="28"/>
        </w:rPr>
        <w:t>he outstanding comments a</w:t>
      </w:r>
      <w:r w:rsidR="00BB4237">
        <w:rPr>
          <w:rFonts w:ascii="Times New Roman" w:hAnsi="Times New Roman" w:cs="Times New Roman"/>
          <w:sz w:val="28"/>
          <w:szCs w:val="28"/>
        </w:rPr>
        <w:t>s</w:t>
      </w:r>
      <w:r w:rsidR="00567B84">
        <w:rPr>
          <w:rFonts w:ascii="Times New Roman" w:hAnsi="Times New Roman" w:cs="Times New Roman"/>
          <w:sz w:val="28"/>
          <w:szCs w:val="28"/>
        </w:rPr>
        <w:t>: special exception approval, signatures, HOP permit approval and estimate for the public improvement and submission of the bond</w:t>
      </w:r>
      <w:r w:rsidR="00BB4237">
        <w:rPr>
          <w:rFonts w:ascii="Times New Roman" w:hAnsi="Times New Roman" w:cs="Times New Roman"/>
          <w:sz w:val="28"/>
          <w:szCs w:val="28"/>
        </w:rPr>
        <w:t xml:space="preserve"> for public improvements such as curbing and sidewalks.  A special exception is needed to expand or alter a non-conforming use in the Residential zone.  The sections of the Zoning Ordinance for a special exception have been met.</w:t>
      </w:r>
    </w:p>
    <w:p w14:paraId="04883B76" w14:textId="795DC6ED" w:rsidR="00BB4237" w:rsidRDefault="00BB4237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A5609F" w14:textId="519E2B82" w:rsidR="00BB4237" w:rsidRDefault="00BB4237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S. Mayoryk moved to recommend approval of the special exception request to alter a non-conforming use in the Residential zone.</w:t>
      </w:r>
    </w:p>
    <w:p w14:paraId="3BF7FD6F" w14:textId="722CF58D" w:rsidR="00BB4237" w:rsidRDefault="00BB4237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T. Kitchell seconded.  The motion carried with all voting in favor.</w:t>
      </w:r>
    </w:p>
    <w:p w14:paraId="692A98EB" w14:textId="22396F6D" w:rsidR="00567B84" w:rsidRDefault="00567B84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746C56" w14:textId="1C567B99" w:rsidR="00567B84" w:rsidRDefault="00BB4237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 Mayoryk m</w:t>
      </w:r>
      <w:r w:rsidR="00567B84">
        <w:rPr>
          <w:rFonts w:ascii="Times New Roman" w:hAnsi="Times New Roman" w:cs="Times New Roman"/>
          <w:sz w:val="28"/>
          <w:szCs w:val="28"/>
        </w:rPr>
        <w:t>oved to</w:t>
      </w:r>
      <w:r>
        <w:rPr>
          <w:rFonts w:ascii="Times New Roman" w:hAnsi="Times New Roman" w:cs="Times New Roman"/>
          <w:sz w:val="28"/>
          <w:szCs w:val="28"/>
        </w:rPr>
        <w:t xml:space="preserve"> recommend</w:t>
      </w:r>
      <w:r w:rsidR="00567B84">
        <w:rPr>
          <w:rFonts w:ascii="Times New Roman" w:hAnsi="Times New Roman" w:cs="Times New Roman"/>
          <w:sz w:val="28"/>
          <w:szCs w:val="28"/>
        </w:rPr>
        <w:t xml:space="preserve"> approv</w:t>
      </w:r>
      <w:r>
        <w:rPr>
          <w:rFonts w:ascii="Times New Roman" w:hAnsi="Times New Roman" w:cs="Times New Roman"/>
          <w:sz w:val="28"/>
          <w:szCs w:val="28"/>
        </w:rPr>
        <w:t>al</w:t>
      </w:r>
      <w:r w:rsidR="00567B84">
        <w:rPr>
          <w:rFonts w:ascii="Times New Roman" w:hAnsi="Times New Roman" w:cs="Times New Roman"/>
          <w:sz w:val="28"/>
          <w:szCs w:val="28"/>
        </w:rPr>
        <w:t xml:space="preserve"> the final land development plan</w:t>
      </w:r>
      <w:r w:rsidR="00AE69D6">
        <w:rPr>
          <w:rFonts w:ascii="Times New Roman" w:hAnsi="Times New Roman" w:cs="Times New Roman"/>
          <w:sz w:val="28"/>
          <w:szCs w:val="28"/>
        </w:rPr>
        <w:t xml:space="preserve"> contingent on the special exception approval, signatures, highway occupancy permit approval and the estimate for the public improvements and submission of the bond</w:t>
      </w:r>
      <w:r w:rsidR="00567B84">
        <w:rPr>
          <w:rFonts w:ascii="Times New Roman" w:hAnsi="Times New Roman" w:cs="Times New Roman"/>
          <w:sz w:val="28"/>
          <w:szCs w:val="28"/>
        </w:rPr>
        <w:t>.</w:t>
      </w:r>
    </w:p>
    <w:p w14:paraId="6C2EEE2E" w14:textId="5989F8AA" w:rsidR="00567B84" w:rsidRDefault="00BB4237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T. Kitchell s</w:t>
      </w:r>
      <w:r w:rsidR="00567B84">
        <w:rPr>
          <w:rFonts w:ascii="Times New Roman" w:hAnsi="Times New Roman" w:cs="Times New Roman"/>
          <w:sz w:val="28"/>
          <w:szCs w:val="28"/>
        </w:rPr>
        <w:t>econded.  The motion carried with all voting in favor.</w:t>
      </w:r>
    </w:p>
    <w:p w14:paraId="7C796543" w14:textId="582EAC1B" w:rsidR="00567B84" w:rsidRDefault="00567B84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AEF1C9" w14:textId="6D7C419F" w:rsidR="00F56239" w:rsidRDefault="00F56239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OLD BUSINESS</w:t>
      </w:r>
    </w:p>
    <w:p w14:paraId="52EE52D8" w14:textId="5431A8B2" w:rsidR="00F56239" w:rsidRDefault="00F56239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218D75" w14:textId="15C7E1A4" w:rsidR="00420589" w:rsidRDefault="00420589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BILLS AND COMMUNICATIONS</w:t>
      </w:r>
    </w:p>
    <w:p w14:paraId="1A3057AF" w14:textId="77777777" w:rsidR="00420589" w:rsidRPr="00420589" w:rsidRDefault="00420589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8C074B" w14:textId="01CC175B" w:rsidR="00F56239" w:rsidRDefault="00F56239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ADJOURNMENT</w:t>
      </w:r>
    </w:p>
    <w:p w14:paraId="0DA8A9BF" w14:textId="1A84B3E5" w:rsidR="00F56239" w:rsidRDefault="00F56239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F628D0" w14:textId="74BDDBD8" w:rsidR="00F56239" w:rsidRDefault="00BB4237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 Mayoryk</w:t>
      </w:r>
      <w:r w:rsidR="00420589">
        <w:rPr>
          <w:rFonts w:ascii="Times New Roman" w:hAnsi="Times New Roman" w:cs="Times New Roman"/>
          <w:sz w:val="28"/>
          <w:szCs w:val="28"/>
        </w:rPr>
        <w:t xml:space="preserve"> m</w:t>
      </w:r>
      <w:r w:rsidR="00025A72">
        <w:rPr>
          <w:rFonts w:ascii="Times New Roman" w:hAnsi="Times New Roman" w:cs="Times New Roman"/>
          <w:sz w:val="28"/>
          <w:szCs w:val="28"/>
        </w:rPr>
        <w:t xml:space="preserve">oved to adjourn the meeting at </w:t>
      </w:r>
      <w:r>
        <w:rPr>
          <w:rFonts w:ascii="Times New Roman" w:hAnsi="Times New Roman" w:cs="Times New Roman"/>
          <w:sz w:val="28"/>
          <w:szCs w:val="28"/>
        </w:rPr>
        <w:t xml:space="preserve">7:10 </w:t>
      </w:r>
      <w:r w:rsidR="00025A72">
        <w:rPr>
          <w:rFonts w:ascii="Times New Roman" w:hAnsi="Times New Roman" w:cs="Times New Roman"/>
          <w:sz w:val="28"/>
          <w:szCs w:val="28"/>
        </w:rPr>
        <w:t xml:space="preserve">p.m. </w:t>
      </w:r>
    </w:p>
    <w:p w14:paraId="1201A577" w14:textId="27B61D16" w:rsidR="00025A72" w:rsidRDefault="00BB4237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T. Kitchell</w:t>
      </w:r>
      <w:r w:rsidR="00420589">
        <w:rPr>
          <w:rFonts w:ascii="Times New Roman" w:hAnsi="Times New Roman" w:cs="Times New Roman"/>
          <w:sz w:val="28"/>
          <w:szCs w:val="28"/>
        </w:rPr>
        <w:t xml:space="preserve"> s</w:t>
      </w:r>
      <w:r w:rsidR="00025A72">
        <w:rPr>
          <w:rFonts w:ascii="Times New Roman" w:hAnsi="Times New Roman" w:cs="Times New Roman"/>
          <w:sz w:val="28"/>
          <w:szCs w:val="28"/>
        </w:rPr>
        <w:t>econded.  The motion carried with all voting in favor.</w:t>
      </w:r>
    </w:p>
    <w:p w14:paraId="52BD92C8" w14:textId="4DB4EC9B" w:rsidR="00025A72" w:rsidRDefault="00025A72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E5CA01" w14:textId="6E4F49EF" w:rsidR="00025A72" w:rsidRDefault="00025A72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Submitted by Cindy Bosley</w:t>
      </w:r>
    </w:p>
    <w:p w14:paraId="7334EF7F" w14:textId="610D3C04" w:rsidR="00025A72" w:rsidRDefault="00025A72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70CBB9C" w14:textId="77777777" w:rsidR="00025A72" w:rsidRPr="00F56239" w:rsidRDefault="00025A72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DDC189" w14:textId="79E371E1" w:rsidR="00D1124D" w:rsidRP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1124D" w:rsidRPr="00D1124D" w:rsidSect="00D1124D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4D"/>
    <w:rsid w:val="00025A72"/>
    <w:rsid w:val="00166CA9"/>
    <w:rsid w:val="001B4ABA"/>
    <w:rsid w:val="001F5594"/>
    <w:rsid w:val="003049BA"/>
    <w:rsid w:val="00420589"/>
    <w:rsid w:val="00493FA5"/>
    <w:rsid w:val="00567B84"/>
    <w:rsid w:val="00641D0B"/>
    <w:rsid w:val="00780D1E"/>
    <w:rsid w:val="00826B81"/>
    <w:rsid w:val="009E2A2C"/>
    <w:rsid w:val="00AE69D6"/>
    <w:rsid w:val="00BB4237"/>
    <w:rsid w:val="00CC7C7C"/>
    <w:rsid w:val="00D1124D"/>
    <w:rsid w:val="00F123FE"/>
    <w:rsid w:val="00F56239"/>
    <w:rsid w:val="00FA0561"/>
    <w:rsid w:val="00FD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1721"/>
  <w15:chartTrackingRefBased/>
  <w15:docId w15:val="{8683A70B-8504-4350-8C3B-AE9605F4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Bosley</dc:creator>
  <cp:keywords/>
  <dc:description/>
  <cp:lastModifiedBy>Cindy Bosley</cp:lastModifiedBy>
  <cp:revision>12</cp:revision>
  <cp:lastPrinted>2020-09-29T11:22:00Z</cp:lastPrinted>
  <dcterms:created xsi:type="dcterms:W3CDTF">2020-09-28T19:29:00Z</dcterms:created>
  <dcterms:modified xsi:type="dcterms:W3CDTF">2020-09-29T16:26:00Z</dcterms:modified>
</cp:coreProperties>
</file>