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E6BCA" w14:textId="77777777" w:rsidR="001D04B1" w:rsidRDefault="00334B71" w:rsidP="00334B71">
      <w:pPr>
        <w:jc w:val="center"/>
        <w:rPr>
          <w:rFonts w:ascii="Calibri" w:hAnsi="Calibri"/>
          <w:b/>
        </w:rPr>
      </w:pPr>
      <w:r>
        <w:rPr>
          <w:rFonts w:ascii="Calibri" w:hAnsi="Calibri"/>
          <w:b/>
        </w:rPr>
        <w:t>SHREWSBURY BOROUGH PLANNING COMMISSION</w:t>
      </w:r>
    </w:p>
    <w:p w14:paraId="698A215C" w14:textId="77777777" w:rsidR="001D04B1" w:rsidRDefault="001D04B1" w:rsidP="00334B71">
      <w:pPr>
        <w:jc w:val="center"/>
        <w:rPr>
          <w:rFonts w:ascii="Calibri" w:hAnsi="Calibri"/>
          <w:b/>
        </w:rPr>
      </w:pPr>
    </w:p>
    <w:p w14:paraId="732EC5B9" w14:textId="3EEB87A0" w:rsidR="00334B71" w:rsidRPr="001863E8" w:rsidRDefault="00334B71" w:rsidP="00334B71">
      <w:pPr>
        <w:rPr>
          <w:rFonts w:ascii="Arial Narrow" w:hAnsi="Arial Narrow"/>
        </w:rPr>
      </w:pPr>
      <w:r w:rsidRPr="001863E8">
        <w:rPr>
          <w:rFonts w:ascii="Arial Narrow" w:hAnsi="Arial Narrow"/>
        </w:rPr>
        <w:t>Reg</w:t>
      </w:r>
      <w:r w:rsidR="00C91AAB" w:rsidRPr="001863E8">
        <w:rPr>
          <w:rFonts w:ascii="Arial Narrow" w:hAnsi="Arial Narrow"/>
        </w:rPr>
        <w:t xml:space="preserve">ular Meeting:  </w:t>
      </w:r>
      <w:r w:rsidR="004F7F8E">
        <w:rPr>
          <w:rFonts w:ascii="Arial Narrow" w:hAnsi="Arial Narrow"/>
        </w:rPr>
        <w:t>Ju</w:t>
      </w:r>
      <w:r w:rsidR="00D9627D">
        <w:rPr>
          <w:rFonts w:ascii="Arial Narrow" w:hAnsi="Arial Narrow"/>
        </w:rPr>
        <w:t>ly 22</w:t>
      </w:r>
      <w:r w:rsidR="00800CA6">
        <w:rPr>
          <w:rFonts w:ascii="Arial Narrow" w:hAnsi="Arial Narrow"/>
        </w:rPr>
        <w:t>, 2019</w:t>
      </w:r>
      <w:r w:rsidR="00146BDA">
        <w:rPr>
          <w:rFonts w:ascii="Arial Narrow" w:hAnsi="Arial Narrow"/>
        </w:rPr>
        <w:t xml:space="preserve"> </w:t>
      </w:r>
      <w:r w:rsidRPr="001863E8">
        <w:rPr>
          <w:rFonts w:ascii="Arial Narrow" w:hAnsi="Arial Narrow"/>
        </w:rPr>
        <w:t>at 7:00pm.</w:t>
      </w:r>
    </w:p>
    <w:p w14:paraId="64643B59" w14:textId="77777777" w:rsidR="00334B71" w:rsidRPr="001863E8" w:rsidRDefault="00334B71" w:rsidP="00334B71">
      <w:pPr>
        <w:rPr>
          <w:rFonts w:ascii="Arial Narrow" w:hAnsi="Arial Narrow"/>
        </w:rPr>
      </w:pPr>
    </w:p>
    <w:p w14:paraId="7445A9F5" w14:textId="0F5E78E4" w:rsidR="00334B71" w:rsidRPr="001863E8" w:rsidRDefault="00334B71" w:rsidP="00334B71">
      <w:pPr>
        <w:rPr>
          <w:rFonts w:ascii="Arial Narrow" w:hAnsi="Arial Narrow"/>
        </w:rPr>
      </w:pPr>
      <w:r w:rsidRPr="001863E8">
        <w:rPr>
          <w:rFonts w:ascii="Arial Narrow" w:hAnsi="Arial Narrow"/>
        </w:rPr>
        <w:t>Planners Present:</w:t>
      </w:r>
      <w:r w:rsidR="00010240" w:rsidRPr="001863E8">
        <w:rPr>
          <w:rFonts w:ascii="Arial Narrow" w:hAnsi="Arial Narrow"/>
        </w:rPr>
        <w:t xml:space="preserve"> </w:t>
      </w:r>
      <w:r w:rsidRPr="001863E8">
        <w:rPr>
          <w:rFonts w:ascii="Arial Narrow" w:hAnsi="Arial Narrow"/>
        </w:rPr>
        <w:t xml:space="preserve"> Keith Wills</w:t>
      </w:r>
      <w:r w:rsidR="00146BDA">
        <w:rPr>
          <w:rFonts w:ascii="Arial Narrow" w:hAnsi="Arial Narrow"/>
        </w:rPr>
        <w:t>, Stephen Mayoryk</w:t>
      </w:r>
      <w:r w:rsidR="00D9627D">
        <w:rPr>
          <w:rFonts w:ascii="Arial Narrow" w:hAnsi="Arial Narrow"/>
        </w:rPr>
        <w:t xml:space="preserve">, </w:t>
      </w:r>
      <w:r w:rsidR="004F7F8E">
        <w:rPr>
          <w:rFonts w:ascii="Arial Narrow" w:hAnsi="Arial Narrow"/>
        </w:rPr>
        <w:t>Jessica Buck</w:t>
      </w:r>
      <w:r w:rsidR="00D9627D">
        <w:rPr>
          <w:rFonts w:ascii="Arial Narrow" w:hAnsi="Arial Narrow"/>
        </w:rPr>
        <w:t>, John-Paul Whitmore, and Tim Kitchell</w:t>
      </w:r>
    </w:p>
    <w:p w14:paraId="2F961A09" w14:textId="77777777" w:rsidR="002B472D" w:rsidRPr="001863E8" w:rsidRDefault="002B472D" w:rsidP="00334B71">
      <w:pPr>
        <w:rPr>
          <w:rFonts w:ascii="Arial Narrow" w:hAnsi="Arial Narrow"/>
        </w:rPr>
      </w:pPr>
    </w:p>
    <w:p w14:paraId="2C7192D4" w14:textId="541E64C4" w:rsidR="007E4AA0" w:rsidRPr="001863E8" w:rsidRDefault="00334B71" w:rsidP="00334B71">
      <w:pPr>
        <w:rPr>
          <w:rFonts w:ascii="Arial Narrow" w:hAnsi="Arial Narrow"/>
        </w:rPr>
      </w:pPr>
      <w:r w:rsidRPr="001863E8">
        <w:rPr>
          <w:rFonts w:ascii="Arial Narrow" w:hAnsi="Arial Narrow"/>
        </w:rPr>
        <w:t>Othe</w:t>
      </w:r>
      <w:r w:rsidR="009101C5" w:rsidRPr="001863E8">
        <w:rPr>
          <w:rFonts w:ascii="Arial Narrow" w:hAnsi="Arial Narrow"/>
        </w:rPr>
        <w:t xml:space="preserve">rs Present:  </w:t>
      </w:r>
      <w:r w:rsidR="00C91AAB" w:rsidRPr="001863E8">
        <w:rPr>
          <w:rFonts w:ascii="Arial Narrow" w:hAnsi="Arial Narrow"/>
        </w:rPr>
        <w:t>David Lipinski, P.E.</w:t>
      </w:r>
      <w:r w:rsidR="004F7F8E">
        <w:rPr>
          <w:rFonts w:ascii="Arial Narrow" w:hAnsi="Arial Narrow"/>
        </w:rPr>
        <w:t xml:space="preserve"> James R. Holley and Assoc.</w:t>
      </w:r>
      <w:r w:rsidR="003106FD">
        <w:rPr>
          <w:rFonts w:ascii="Arial Narrow" w:hAnsi="Arial Narrow"/>
        </w:rPr>
        <w:t>,</w:t>
      </w:r>
      <w:r w:rsidR="004F7F8E">
        <w:rPr>
          <w:rFonts w:ascii="Arial Narrow" w:eastAsiaTheme="minorHAnsi" w:hAnsi="Arial Narrow" w:cstheme="minorBidi"/>
        </w:rPr>
        <w:t xml:space="preserve"> Keith Hunnings, Codes Enforcement Officer</w:t>
      </w:r>
      <w:r w:rsidR="00D9627D">
        <w:rPr>
          <w:rFonts w:ascii="Arial Narrow" w:eastAsiaTheme="minorHAnsi" w:hAnsi="Arial Narrow" w:cstheme="minorBidi"/>
        </w:rPr>
        <w:t>,</w:t>
      </w:r>
      <w:r w:rsidR="004F7F8E">
        <w:rPr>
          <w:rFonts w:ascii="Arial Narrow" w:eastAsiaTheme="minorHAnsi" w:hAnsi="Arial Narrow" w:cstheme="minorBidi"/>
        </w:rPr>
        <w:t xml:space="preserve"> Jacob Dortch, P.E. First Capital Engineering</w:t>
      </w:r>
      <w:r w:rsidR="00D9627D">
        <w:rPr>
          <w:rFonts w:ascii="Arial Narrow" w:hAnsi="Arial Narrow"/>
        </w:rPr>
        <w:t xml:space="preserve">, Joe Musso, Musso Development Services, LLC, and Mark Llewellyn, </w:t>
      </w:r>
      <w:r w:rsidR="00246DCD">
        <w:rPr>
          <w:rFonts w:ascii="Arial Narrow" w:hAnsi="Arial Narrow"/>
        </w:rPr>
        <w:t>r</w:t>
      </w:r>
      <w:r w:rsidR="00D9627D">
        <w:rPr>
          <w:rFonts w:ascii="Arial Narrow" w:hAnsi="Arial Narrow"/>
        </w:rPr>
        <w:t>epresentative for Market Square Shopping Center.</w:t>
      </w:r>
    </w:p>
    <w:p w14:paraId="1C1A9467" w14:textId="77777777" w:rsidR="004360FC" w:rsidRPr="001863E8" w:rsidRDefault="004360FC" w:rsidP="00334B71">
      <w:pPr>
        <w:rPr>
          <w:rFonts w:ascii="Arial Narrow" w:hAnsi="Arial Narrow"/>
        </w:rPr>
      </w:pPr>
    </w:p>
    <w:p w14:paraId="42BBEE89" w14:textId="3F7E9486" w:rsidR="00334B71" w:rsidRPr="001863E8" w:rsidRDefault="00334B71" w:rsidP="00334B71">
      <w:pPr>
        <w:rPr>
          <w:rFonts w:ascii="Arial Narrow" w:hAnsi="Arial Narrow"/>
        </w:rPr>
      </w:pPr>
      <w:r w:rsidRPr="001863E8">
        <w:rPr>
          <w:rFonts w:ascii="Arial Narrow" w:hAnsi="Arial Narrow"/>
        </w:rPr>
        <w:t>Chairman Wills convened the regular meeting of the Shrewsbury Bor</w:t>
      </w:r>
      <w:r w:rsidR="00C91AAB" w:rsidRPr="001863E8">
        <w:rPr>
          <w:rFonts w:ascii="Arial Narrow" w:hAnsi="Arial Narrow"/>
        </w:rPr>
        <w:t>ough Planning Commission at 7:0</w:t>
      </w:r>
      <w:r w:rsidR="00800CA6">
        <w:rPr>
          <w:rFonts w:ascii="Arial Narrow" w:hAnsi="Arial Narrow"/>
        </w:rPr>
        <w:t>0</w:t>
      </w:r>
      <w:r w:rsidRPr="001863E8">
        <w:rPr>
          <w:rFonts w:ascii="Arial Narrow" w:hAnsi="Arial Narrow"/>
        </w:rPr>
        <w:t xml:space="preserve"> p.m. in the Municipal Building, 35 W. Railroad Avenue, Shrewsbury, PA  17361.</w:t>
      </w:r>
    </w:p>
    <w:p w14:paraId="3EBAE3AC" w14:textId="77777777" w:rsidR="00334B71" w:rsidRPr="001863E8" w:rsidRDefault="00334B71" w:rsidP="00334B71">
      <w:pPr>
        <w:rPr>
          <w:rFonts w:ascii="Arial Narrow" w:hAnsi="Arial Narrow"/>
        </w:rPr>
      </w:pPr>
    </w:p>
    <w:p w14:paraId="22BD1886" w14:textId="19B1121B" w:rsidR="00334B71" w:rsidRDefault="00334B71" w:rsidP="00334B71">
      <w:pPr>
        <w:rPr>
          <w:rFonts w:ascii="Arial Narrow" w:hAnsi="Arial Narrow"/>
          <w:b/>
          <w:u w:val="single"/>
        </w:rPr>
      </w:pPr>
      <w:r w:rsidRPr="001863E8">
        <w:rPr>
          <w:rFonts w:ascii="Arial Narrow" w:hAnsi="Arial Narrow"/>
          <w:b/>
          <w:u w:val="single"/>
        </w:rPr>
        <w:t>APPROVAL OF MINUTES</w:t>
      </w:r>
    </w:p>
    <w:p w14:paraId="39106635" w14:textId="77777777" w:rsidR="006C10B5" w:rsidRPr="001863E8" w:rsidRDefault="006C10B5" w:rsidP="00334B71">
      <w:pPr>
        <w:rPr>
          <w:rFonts w:ascii="Arial Narrow" w:hAnsi="Arial Narrow"/>
        </w:rPr>
      </w:pPr>
    </w:p>
    <w:p w14:paraId="4B629AC1" w14:textId="32632529" w:rsidR="00334B71" w:rsidRDefault="00D9627D" w:rsidP="00334B71">
      <w:pPr>
        <w:rPr>
          <w:rFonts w:ascii="Arial Narrow" w:hAnsi="Arial Narrow"/>
        </w:rPr>
      </w:pPr>
      <w:r>
        <w:rPr>
          <w:rFonts w:ascii="Arial Narrow" w:hAnsi="Arial Narrow"/>
        </w:rPr>
        <w:t>T. Kitchell</w:t>
      </w:r>
      <w:r w:rsidR="007E4AA0" w:rsidRPr="001863E8">
        <w:rPr>
          <w:rFonts w:ascii="Arial Narrow" w:hAnsi="Arial Narrow"/>
        </w:rPr>
        <w:t xml:space="preserve"> </w:t>
      </w:r>
      <w:r w:rsidR="00334B71" w:rsidRPr="001863E8">
        <w:rPr>
          <w:rFonts w:ascii="Arial Narrow" w:hAnsi="Arial Narrow"/>
        </w:rPr>
        <w:t>moved to approve the Mi</w:t>
      </w:r>
      <w:r w:rsidR="00E75BB7" w:rsidRPr="001863E8">
        <w:rPr>
          <w:rFonts w:ascii="Arial Narrow" w:hAnsi="Arial Narrow"/>
        </w:rPr>
        <w:t xml:space="preserve">nutes of </w:t>
      </w:r>
      <w:r>
        <w:rPr>
          <w:rFonts w:ascii="Arial Narrow" w:hAnsi="Arial Narrow"/>
        </w:rPr>
        <w:t>June 24</w:t>
      </w:r>
      <w:r w:rsidR="009F6123">
        <w:rPr>
          <w:rFonts w:ascii="Arial Narrow" w:hAnsi="Arial Narrow"/>
        </w:rPr>
        <w:t>, 201</w:t>
      </w:r>
      <w:r w:rsidR="001F0C24">
        <w:rPr>
          <w:rFonts w:ascii="Arial Narrow" w:hAnsi="Arial Narrow"/>
        </w:rPr>
        <w:t>9</w:t>
      </w:r>
      <w:r w:rsidR="00146BDA">
        <w:rPr>
          <w:rFonts w:ascii="Arial Narrow" w:hAnsi="Arial Narrow"/>
        </w:rPr>
        <w:t xml:space="preserve">.  </w:t>
      </w:r>
      <w:r>
        <w:rPr>
          <w:rFonts w:ascii="Arial Narrow" w:hAnsi="Arial Narrow"/>
        </w:rPr>
        <w:t>S. Mayoryk</w:t>
      </w:r>
      <w:r w:rsidR="00525D83" w:rsidRPr="001863E8">
        <w:rPr>
          <w:rFonts w:ascii="Arial Narrow" w:hAnsi="Arial Narrow"/>
        </w:rPr>
        <w:t xml:space="preserve"> </w:t>
      </w:r>
      <w:r w:rsidR="00334B71" w:rsidRPr="001863E8">
        <w:rPr>
          <w:rFonts w:ascii="Arial Narrow" w:hAnsi="Arial Narrow"/>
        </w:rPr>
        <w:t xml:space="preserve">seconded the motion.  </w:t>
      </w:r>
      <w:r w:rsidR="00146BDA">
        <w:rPr>
          <w:rFonts w:ascii="Arial Narrow" w:hAnsi="Arial Narrow"/>
        </w:rPr>
        <w:t xml:space="preserve">The motion carried all in favor.  </w:t>
      </w:r>
    </w:p>
    <w:p w14:paraId="20D7C24B" w14:textId="77777777" w:rsidR="00146BDA" w:rsidRPr="001863E8" w:rsidRDefault="00146BDA" w:rsidP="00334B71">
      <w:pPr>
        <w:rPr>
          <w:rFonts w:ascii="Arial Narrow" w:hAnsi="Arial Narrow"/>
        </w:rPr>
      </w:pPr>
    </w:p>
    <w:p w14:paraId="10458B78" w14:textId="77777777" w:rsidR="00334B71" w:rsidRPr="001863E8" w:rsidRDefault="00334B71" w:rsidP="00334B71">
      <w:pPr>
        <w:rPr>
          <w:rFonts w:ascii="Arial Narrow" w:hAnsi="Arial Narrow"/>
          <w:b/>
          <w:u w:val="single"/>
        </w:rPr>
      </w:pPr>
      <w:r w:rsidRPr="001863E8">
        <w:rPr>
          <w:rFonts w:ascii="Arial Narrow" w:hAnsi="Arial Narrow"/>
          <w:b/>
          <w:u w:val="single"/>
        </w:rPr>
        <w:t>CITIZEN COMMENTS</w:t>
      </w:r>
    </w:p>
    <w:p w14:paraId="5704345D" w14:textId="20955177" w:rsidR="00334B71" w:rsidRDefault="00334B71" w:rsidP="00334B71">
      <w:pPr>
        <w:rPr>
          <w:rFonts w:ascii="Arial Narrow" w:hAnsi="Arial Narrow"/>
        </w:rPr>
      </w:pPr>
      <w:r w:rsidRPr="001863E8">
        <w:rPr>
          <w:rFonts w:ascii="Arial Narrow" w:hAnsi="Arial Narrow"/>
        </w:rPr>
        <w:t>None</w:t>
      </w:r>
    </w:p>
    <w:p w14:paraId="1B630538" w14:textId="40CBF7A8" w:rsidR="00D9627D" w:rsidRDefault="00D9627D" w:rsidP="00334B71">
      <w:pPr>
        <w:rPr>
          <w:rFonts w:ascii="Arial Narrow" w:hAnsi="Arial Narrow"/>
        </w:rPr>
      </w:pPr>
    </w:p>
    <w:p w14:paraId="6BE8B85A" w14:textId="04CD56B4" w:rsidR="00D9627D" w:rsidRDefault="00D9627D" w:rsidP="00334B71">
      <w:pPr>
        <w:rPr>
          <w:rFonts w:ascii="Arial Narrow" w:hAnsi="Arial Narrow"/>
        </w:rPr>
      </w:pPr>
      <w:r>
        <w:rPr>
          <w:rFonts w:ascii="Arial Narrow" w:hAnsi="Arial Narrow"/>
          <w:b/>
          <w:bCs/>
          <w:u w:val="single"/>
        </w:rPr>
        <w:t>NEW BUSINESS</w:t>
      </w:r>
    </w:p>
    <w:p w14:paraId="5483D7FC" w14:textId="6101B8E9" w:rsidR="00D9627D" w:rsidRDefault="00D9627D" w:rsidP="00334B71">
      <w:pPr>
        <w:rPr>
          <w:rFonts w:ascii="Arial Narrow" w:hAnsi="Arial Narrow"/>
        </w:rPr>
      </w:pPr>
    </w:p>
    <w:p w14:paraId="1A1F9EBC" w14:textId="72A31172" w:rsidR="00D9627D" w:rsidRDefault="00D9627D" w:rsidP="00334B71">
      <w:pPr>
        <w:rPr>
          <w:rFonts w:ascii="Arial Narrow" w:hAnsi="Arial Narrow"/>
          <w:b/>
          <w:bCs/>
        </w:rPr>
      </w:pPr>
      <w:r>
        <w:rPr>
          <w:rFonts w:ascii="Arial Narrow" w:hAnsi="Arial Narrow"/>
          <w:b/>
          <w:bCs/>
        </w:rPr>
        <w:t>577 South Main Street (Market Square Shopping Center) – Special Exception Section 206.3 – Present Commercial – Proposed Residential</w:t>
      </w:r>
    </w:p>
    <w:p w14:paraId="74E12AB6" w14:textId="7D308252" w:rsidR="00D9627D" w:rsidRDefault="00D9627D" w:rsidP="00334B71">
      <w:pPr>
        <w:rPr>
          <w:rFonts w:ascii="Arial Narrow" w:hAnsi="Arial Narrow"/>
          <w:b/>
          <w:bCs/>
        </w:rPr>
      </w:pPr>
    </w:p>
    <w:p w14:paraId="49048DE2" w14:textId="5A4577D5" w:rsidR="00D9627D" w:rsidRDefault="00D9627D" w:rsidP="00334B71">
      <w:pPr>
        <w:rPr>
          <w:rFonts w:ascii="Arial Narrow" w:hAnsi="Arial Narrow"/>
        </w:rPr>
      </w:pPr>
      <w:r>
        <w:rPr>
          <w:rFonts w:ascii="Arial Narrow" w:hAnsi="Arial Narrow"/>
        </w:rPr>
        <w:t>Joe Musso, from Musso Development Services, LLC. represented Market Square Shopping Center.  The property being discussed is located in the shopping center above the Rite Aid.  Currently, there are five individually metered office</w:t>
      </w:r>
      <w:r w:rsidR="00487C8D">
        <w:rPr>
          <w:rFonts w:ascii="Arial Narrow" w:hAnsi="Arial Narrow"/>
        </w:rPr>
        <w:t>s</w:t>
      </w:r>
      <w:r>
        <w:rPr>
          <w:rFonts w:ascii="Arial Narrow" w:hAnsi="Arial Narrow"/>
        </w:rPr>
        <w:t xml:space="preserve"> </w:t>
      </w:r>
      <w:r w:rsidR="00487C8D">
        <w:rPr>
          <w:rFonts w:ascii="Arial Narrow" w:hAnsi="Arial Narrow"/>
        </w:rPr>
        <w:t>above Rite Aid.  Market Square Shopping Center is proposing two apartments approximately 1200 sq. f</w:t>
      </w:r>
      <w:r w:rsidR="00557046">
        <w:rPr>
          <w:rFonts w:ascii="Arial Narrow" w:hAnsi="Arial Narrow"/>
        </w:rPr>
        <w:t>t.</w:t>
      </w:r>
      <w:r w:rsidR="00487C8D">
        <w:rPr>
          <w:rFonts w:ascii="Arial Narrow" w:hAnsi="Arial Narrow"/>
        </w:rPr>
        <w:t xml:space="preserve"> each and two </w:t>
      </w:r>
      <w:r w:rsidR="00557046">
        <w:rPr>
          <w:rFonts w:ascii="Arial Narrow" w:hAnsi="Arial Narrow"/>
        </w:rPr>
        <w:t>offices between 200 and 400 sq. ft. each</w:t>
      </w:r>
      <w:r w:rsidR="00246DCD">
        <w:rPr>
          <w:rFonts w:ascii="Arial Narrow" w:hAnsi="Arial Narrow"/>
        </w:rPr>
        <w:t xml:space="preserve"> in this location</w:t>
      </w:r>
      <w:r w:rsidR="00557046">
        <w:rPr>
          <w:rFonts w:ascii="Arial Narrow" w:hAnsi="Arial Narrow"/>
        </w:rPr>
        <w:t>. The current offices except for one has been vacant for several years.</w:t>
      </w:r>
    </w:p>
    <w:p w14:paraId="26513F50" w14:textId="15F6B87B" w:rsidR="006C10B5" w:rsidRDefault="006C10B5" w:rsidP="00334B71">
      <w:pPr>
        <w:rPr>
          <w:rFonts w:ascii="Arial Narrow" w:hAnsi="Arial Narrow"/>
        </w:rPr>
      </w:pPr>
    </w:p>
    <w:p w14:paraId="3510070C" w14:textId="6FDE90F0" w:rsidR="006C10B5" w:rsidRPr="00D9627D" w:rsidRDefault="006C10B5" w:rsidP="00334B71">
      <w:pPr>
        <w:rPr>
          <w:rFonts w:ascii="Arial Narrow" w:hAnsi="Arial Narrow"/>
        </w:rPr>
      </w:pPr>
      <w:r>
        <w:rPr>
          <w:rFonts w:ascii="Arial Narrow" w:hAnsi="Arial Narrow"/>
        </w:rPr>
        <w:t>S. Mayoryk made a motion to recommend the Special Exception Section 206.3 from commercial to residential of 517 S. Main Street.  J. Buck seconded the motion.  The motion carried with all in favor.</w:t>
      </w:r>
    </w:p>
    <w:p w14:paraId="775B1A87" w14:textId="7D15A9B8" w:rsidR="00B56766" w:rsidRDefault="00B56766" w:rsidP="00334B71">
      <w:pPr>
        <w:rPr>
          <w:rFonts w:ascii="Arial Narrow" w:hAnsi="Arial Narrow"/>
        </w:rPr>
      </w:pPr>
    </w:p>
    <w:p w14:paraId="431D01A3" w14:textId="5E8AAB65" w:rsidR="00B56766" w:rsidRDefault="00B56766" w:rsidP="00334B71">
      <w:pPr>
        <w:rPr>
          <w:rFonts w:ascii="Arial Narrow" w:hAnsi="Arial Narrow"/>
          <w:b/>
          <w:u w:val="single"/>
        </w:rPr>
      </w:pPr>
      <w:r>
        <w:rPr>
          <w:rFonts w:ascii="Arial Narrow" w:hAnsi="Arial Narrow"/>
          <w:b/>
          <w:u w:val="single"/>
        </w:rPr>
        <w:t>OLD BUSINESS</w:t>
      </w:r>
    </w:p>
    <w:p w14:paraId="08DE2281" w14:textId="4CDE560D" w:rsidR="0072375E" w:rsidRDefault="0072375E" w:rsidP="00334B71">
      <w:pPr>
        <w:rPr>
          <w:rFonts w:ascii="Arial Narrow" w:hAnsi="Arial Narrow"/>
          <w:b/>
          <w:u w:val="single"/>
        </w:rPr>
      </w:pPr>
    </w:p>
    <w:p w14:paraId="7A753D02" w14:textId="3BD8AF62" w:rsidR="0072375E" w:rsidRDefault="004F7F8E" w:rsidP="00B73874">
      <w:pPr>
        <w:rPr>
          <w:rFonts w:ascii="Arial Narrow" w:hAnsi="Arial Narrow"/>
          <w:b/>
        </w:rPr>
      </w:pPr>
      <w:r>
        <w:rPr>
          <w:rFonts w:ascii="Arial Narrow" w:hAnsi="Arial Narrow"/>
          <w:b/>
        </w:rPr>
        <w:t>Shrewsbury YMCA Final Land Development Plan</w:t>
      </w:r>
    </w:p>
    <w:p w14:paraId="02CD2357" w14:textId="12D160D4" w:rsidR="004F7F8E" w:rsidRDefault="004F7F8E" w:rsidP="00B73874">
      <w:pPr>
        <w:rPr>
          <w:rFonts w:ascii="Arial Narrow" w:hAnsi="Arial Narrow"/>
          <w:b/>
        </w:rPr>
      </w:pPr>
    </w:p>
    <w:p w14:paraId="25C23D9F" w14:textId="58FB3EB8" w:rsidR="0072375E" w:rsidRDefault="006C10B5" w:rsidP="00334B71">
      <w:pPr>
        <w:rPr>
          <w:rFonts w:ascii="Arial Narrow" w:hAnsi="Arial Narrow"/>
        </w:rPr>
      </w:pPr>
      <w:r>
        <w:rPr>
          <w:rFonts w:ascii="Arial Narrow" w:hAnsi="Arial Narrow"/>
        </w:rPr>
        <w:t>Jacob Dortch, represented the plan.  A waiver from Section 603 for curbing and sidewalks was discussed.  J. Whitmore expressed he would like to see the sidewalks to conform with the sidewalks along Dollar General.  S. Mayoryk, T. Kitchell and K. Wills agreed with S. Mayoryk.</w:t>
      </w:r>
    </w:p>
    <w:p w14:paraId="39A20903" w14:textId="18408EB6" w:rsidR="006C10B5" w:rsidRDefault="006C10B5" w:rsidP="00334B71">
      <w:pPr>
        <w:rPr>
          <w:rFonts w:ascii="Arial Narrow" w:hAnsi="Arial Narrow"/>
        </w:rPr>
      </w:pPr>
    </w:p>
    <w:p w14:paraId="7FAF8EB1" w14:textId="1715B367" w:rsidR="006C10B5" w:rsidRDefault="006C10B5" w:rsidP="00334B71">
      <w:pPr>
        <w:rPr>
          <w:rFonts w:ascii="Arial Narrow" w:hAnsi="Arial Narrow"/>
        </w:rPr>
      </w:pPr>
      <w:r>
        <w:rPr>
          <w:rFonts w:ascii="Arial Narrow" w:hAnsi="Arial Narrow"/>
        </w:rPr>
        <w:t>S. Mayoryk made a motion to recommend to deny the waiver from Section 603 for curbing and sidewalks.  J. Whitmore seconded the motion.  The motion carried with all in favor.</w:t>
      </w:r>
    </w:p>
    <w:p w14:paraId="369042EC" w14:textId="57641CAB" w:rsidR="006C10B5" w:rsidRDefault="006C10B5" w:rsidP="00334B71">
      <w:pPr>
        <w:rPr>
          <w:rFonts w:ascii="Arial Narrow" w:hAnsi="Arial Narrow"/>
        </w:rPr>
      </w:pPr>
    </w:p>
    <w:p w14:paraId="36ACAA28" w14:textId="21B78D36" w:rsidR="006C10B5" w:rsidRDefault="006C10B5" w:rsidP="00334B71">
      <w:pPr>
        <w:rPr>
          <w:rFonts w:ascii="Arial Narrow" w:hAnsi="Arial Narrow"/>
        </w:rPr>
      </w:pPr>
      <w:r>
        <w:rPr>
          <w:rFonts w:ascii="Arial Narrow" w:hAnsi="Arial Narrow"/>
        </w:rPr>
        <w:t>S. Mayoryk made a motion to recommend approval of the YMCA Final Land Development Plan w/ amendment of the sidewalk plan.  T. Kitchell seconded.  The motion carried with all in favor.</w:t>
      </w:r>
    </w:p>
    <w:p w14:paraId="23B2BDC0" w14:textId="77777777" w:rsidR="006C10B5" w:rsidRDefault="006C10B5" w:rsidP="00334B71">
      <w:pPr>
        <w:rPr>
          <w:rFonts w:ascii="Arial Narrow" w:hAnsi="Arial Narrow"/>
          <w:b/>
          <w:u w:val="single"/>
        </w:rPr>
      </w:pPr>
    </w:p>
    <w:p w14:paraId="2586C716" w14:textId="4DE6AE87" w:rsidR="0038094C" w:rsidRDefault="0038094C" w:rsidP="00334B71">
      <w:pPr>
        <w:rPr>
          <w:rFonts w:ascii="Arial Narrow" w:hAnsi="Arial Narrow"/>
          <w:b/>
          <w:u w:val="single"/>
        </w:rPr>
      </w:pPr>
      <w:r w:rsidRPr="001863E8">
        <w:rPr>
          <w:rFonts w:ascii="Arial Narrow" w:hAnsi="Arial Narrow"/>
          <w:b/>
          <w:u w:val="single"/>
        </w:rPr>
        <w:t>OTHER BUSINESS</w:t>
      </w:r>
    </w:p>
    <w:p w14:paraId="408A7538" w14:textId="77777777" w:rsidR="000E17F8" w:rsidRPr="001863E8" w:rsidRDefault="000E17F8" w:rsidP="00334B71">
      <w:pPr>
        <w:rPr>
          <w:rFonts w:ascii="Arial Narrow" w:hAnsi="Arial Narrow"/>
        </w:rPr>
      </w:pPr>
    </w:p>
    <w:p w14:paraId="447981BE" w14:textId="77777777" w:rsidR="00166C08" w:rsidRPr="001863E8" w:rsidRDefault="00166C08" w:rsidP="00334B71">
      <w:pPr>
        <w:rPr>
          <w:rFonts w:ascii="Arial Narrow" w:hAnsi="Arial Narrow"/>
        </w:rPr>
      </w:pPr>
    </w:p>
    <w:p w14:paraId="0473369C" w14:textId="77777777" w:rsidR="00334B71" w:rsidRPr="001863E8" w:rsidRDefault="00334B71" w:rsidP="00334B71">
      <w:pPr>
        <w:rPr>
          <w:rFonts w:ascii="Arial Narrow" w:hAnsi="Arial Narrow"/>
          <w:b/>
          <w:u w:val="single"/>
        </w:rPr>
      </w:pPr>
      <w:r w:rsidRPr="001863E8">
        <w:rPr>
          <w:rFonts w:ascii="Arial Narrow" w:hAnsi="Arial Narrow"/>
          <w:b/>
          <w:u w:val="single"/>
        </w:rPr>
        <w:t>BILLS AND COMMUNICATIONS</w:t>
      </w:r>
    </w:p>
    <w:p w14:paraId="5302B751" w14:textId="77777777" w:rsidR="00334B71" w:rsidRPr="001863E8" w:rsidRDefault="00334B71" w:rsidP="00334B71">
      <w:pPr>
        <w:rPr>
          <w:rFonts w:ascii="Arial Narrow" w:hAnsi="Arial Narrow"/>
        </w:rPr>
      </w:pPr>
      <w:r w:rsidRPr="001863E8">
        <w:rPr>
          <w:rFonts w:ascii="Arial Narrow" w:hAnsi="Arial Narrow"/>
        </w:rPr>
        <w:lastRenderedPageBreak/>
        <w:t>None</w:t>
      </w:r>
    </w:p>
    <w:p w14:paraId="2A3F848E" w14:textId="77777777" w:rsidR="00334B71" w:rsidRPr="001863E8" w:rsidRDefault="00334B71" w:rsidP="00334B71">
      <w:pPr>
        <w:jc w:val="both"/>
        <w:rPr>
          <w:rFonts w:ascii="Arial Narrow" w:hAnsi="Arial Narrow"/>
        </w:rPr>
      </w:pPr>
    </w:p>
    <w:p w14:paraId="61CD052A" w14:textId="77777777" w:rsidR="00334B71" w:rsidRPr="001863E8" w:rsidRDefault="00334B71" w:rsidP="00334B71">
      <w:pPr>
        <w:jc w:val="both"/>
        <w:rPr>
          <w:rFonts w:ascii="Arial Narrow" w:hAnsi="Arial Narrow"/>
          <w:b/>
          <w:u w:val="single"/>
        </w:rPr>
      </w:pPr>
      <w:r w:rsidRPr="001863E8">
        <w:rPr>
          <w:rFonts w:ascii="Arial Narrow" w:hAnsi="Arial Narrow"/>
          <w:b/>
          <w:u w:val="single"/>
        </w:rPr>
        <w:t>REPORTS</w:t>
      </w:r>
    </w:p>
    <w:p w14:paraId="114C0456" w14:textId="6AA1D19B" w:rsidR="00FF6AAA" w:rsidRDefault="00334B71" w:rsidP="00334B71">
      <w:pPr>
        <w:jc w:val="both"/>
        <w:rPr>
          <w:rFonts w:ascii="Arial Narrow" w:hAnsi="Arial Narrow"/>
        </w:rPr>
      </w:pPr>
      <w:r w:rsidRPr="001863E8">
        <w:rPr>
          <w:rFonts w:ascii="Arial Narrow" w:hAnsi="Arial Narrow"/>
        </w:rPr>
        <w:t>None</w:t>
      </w:r>
    </w:p>
    <w:p w14:paraId="74E9569B" w14:textId="77777777" w:rsidR="00890E33" w:rsidRPr="001863E8" w:rsidRDefault="00890E33" w:rsidP="00334B71">
      <w:pPr>
        <w:jc w:val="both"/>
        <w:rPr>
          <w:rFonts w:ascii="Arial Narrow" w:hAnsi="Arial Narrow"/>
        </w:rPr>
      </w:pPr>
    </w:p>
    <w:p w14:paraId="2C4F162F" w14:textId="77777777" w:rsidR="00334B71" w:rsidRPr="001863E8" w:rsidRDefault="00334B71" w:rsidP="00334B71">
      <w:pPr>
        <w:jc w:val="both"/>
        <w:rPr>
          <w:rFonts w:ascii="Arial Narrow" w:hAnsi="Arial Narrow"/>
          <w:b/>
          <w:u w:val="single"/>
        </w:rPr>
      </w:pPr>
    </w:p>
    <w:p w14:paraId="7112D2BA" w14:textId="3612FFD8" w:rsidR="00334B71" w:rsidRDefault="00334B71" w:rsidP="00334B71">
      <w:pPr>
        <w:jc w:val="both"/>
        <w:rPr>
          <w:rFonts w:ascii="Arial Narrow" w:hAnsi="Arial Narrow"/>
          <w:b/>
          <w:u w:val="single"/>
        </w:rPr>
      </w:pPr>
      <w:r w:rsidRPr="001863E8">
        <w:rPr>
          <w:rFonts w:ascii="Arial Narrow" w:hAnsi="Arial Narrow"/>
          <w:b/>
          <w:u w:val="single"/>
        </w:rPr>
        <w:t>ADJOURNMENT</w:t>
      </w:r>
    </w:p>
    <w:p w14:paraId="11EDD6AA" w14:textId="77777777" w:rsidR="00246DCD" w:rsidRPr="001863E8" w:rsidRDefault="00246DCD" w:rsidP="00334B71">
      <w:pPr>
        <w:jc w:val="both"/>
        <w:rPr>
          <w:rFonts w:ascii="Arial Narrow" w:hAnsi="Arial Narrow"/>
          <w:b/>
          <w:u w:val="single"/>
        </w:rPr>
      </w:pPr>
      <w:bookmarkStart w:id="0" w:name="_GoBack"/>
      <w:bookmarkEnd w:id="0"/>
    </w:p>
    <w:p w14:paraId="7A2B189C" w14:textId="26AEBC98" w:rsidR="00334B71" w:rsidRPr="001863E8" w:rsidRDefault="006C10B5" w:rsidP="00334B71">
      <w:pPr>
        <w:jc w:val="both"/>
        <w:rPr>
          <w:rFonts w:ascii="Arial Narrow" w:hAnsi="Arial Narrow"/>
        </w:rPr>
      </w:pPr>
      <w:r>
        <w:rPr>
          <w:rFonts w:ascii="Arial Narrow" w:hAnsi="Arial Narrow"/>
        </w:rPr>
        <w:t>J. Whitmore</w:t>
      </w:r>
      <w:r w:rsidR="00525D83" w:rsidRPr="001863E8">
        <w:rPr>
          <w:rFonts w:ascii="Arial Narrow" w:hAnsi="Arial Narrow"/>
        </w:rPr>
        <w:t xml:space="preserve"> </w:t>
      </w:r>
      <w:r w:rsidR="00334B71" w:rsidRPr="001863E8">
        <w:rPr>
          <w:rFonts w:ascii="Arial Narrow" w:hAnsi="Arial Narrow"/>
        </w:rPr>
        <w:t>move</w:t>
      </w:r>
      <w:r w:rsidR="00FC0F9D" w:rsidRPr="001863E8">
        <w:rPr>
          <w:rFonts w:ascii="Arial Narrow" w:hAnsi="Arial Narrow"/>
        </w:rPr>
        <w:t xml:space="preserve">d to </w:t>
      </w:r>
      <w:r w:rsidR="00B73874">
        <w:rPr>
          <w:rFonts w:ascii="Arial Narrow" w:hAnsi="Arial Narrow"/>
        </w:rPr>
        <w:t>adjourn the meeting at 7</w:t>
      </w:r>
      <w:r w:rsidR="001F0C24">
        <w:rPr>
          <w:rFonts w:ascii="Arial Narrow" w:hAnsi="Arial Narrow"/>
        </w:rPr>
        <w:t>:</w:t>
      </w:r>
      <w:r>
        <w:rPr>
          <w:rFonts w:ascii="Arial Narrow" w:hAnsi="Arial Narrow"/>
        </w:rPr>
        <w:t>41</w:t>
      </w:r>
      <w:r w:rsidR="00FC0F9D" w:rsidRPr="001863E8">
        <w:rPr>
          <w:rFonts w:ascii="Arial Narrow" w:hAnsi="Arial Narrow"/>
        </w:rPr>
        <w:t xml:space="preserve">pm.  </w:t>
      </w:r>
      <w:r w:rsidR="004F7F8E">
        <w:rPr>
          <w:rFonts w:ascii="Arial Narrow" w:hAnsi="Arial Narrow"/>
        </w:rPr>
        <w:t>S. Mayoryk</w:t>
      </w:r>
      <w:r w:rsidR="00334B71" w:rsidRPr="001863E8">
        <w:rPr>
          <w:rFonts w:ascii="Arial Narrow" w:hAnsi="Arial Narrow"/>
        </w:rPr>
        <w:t xml:space="preserve"> seconded.  The motion carried all in favor.</w:t>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r w:rsidR="00334B71" w:rsidRPr="001863E8">
        <w:rPr>
          <w:rFonts w:ascii="Arial Narrow" w:hAnsi="Arial Narrow"/>
        </w:rPr>
        <w:tab/>
      </w:r>
    </w:p>
    <w:p w14:paraId="625C205E" w14:textId="77777777" w:rsidR="00334B71" w:rsidRPr="001863E8" w:rsidRDefault="00334B71" w:rsidP="00334B71">
      <w:pPr>
        <w:jc w:val="both"/>
        <w:rPr>
          <w:rFonts w:ascii="Arial Narrow" w:hAnsi="Arial Narrow"/>
        </w:rPr>
      </w:pPr>
      <w:r w:rsidRPr="001863E8">
        <w:rPr>
          <w:rFonts w:ascii="Arial Narrow" w:hAnsi="Arial Narrow"/>
        </w:rPr>
        <w:tab/>
      </w:r>
      <w:r w:rsidRPr="001863E8">
        <w:rPr>
          <w:rFonts w:ascii="Arial Narrow" w:hAnsi="Arial Narrow"/>
        </w:rPr>
        <w:tab/>
      </w:r>
    </w:p>
    <w:p w14:paraId="03528E31" w14:textId="77777777" w:rsidR="00334B71" w:rsidRPr="001863E8" w:rsidRDefault="00334B71" w:rsidP="00334B71">
      <w:pPr>
        <w:jc w:val="both"/>
        <w:rPr>
          <w:rFonts w:ascii="Arial Narrow" w:hAnsi="Arial Narrow"/>
        </w:rPr>
      </w:pP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t>Submitted by,</w:t>
      </w:r>
    </w:p>
    <w:p w14:paraId="1125B1B0" w14:textId="77777777" w:rsidR="00DA3762" w:rsidRPr="001863E8" w:rsidRDefault="00334B71" w:rsidP="005B3A34">
      <w:pPr>
        <w:jc w:val="both"/>
        <w:rPr>
          <w:rFonts w:ascii="Arial Narrow" w:hAnsi="Arial Narrow"/>
        </w:rPr>
      </w:pP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r>
      <w:r w:rsidRPr="001863E8">
        <w:rPr>
          <w:rFonts w:ascii="Arial Narrow" w:hAnsi="Arial Narrow"/>
        </w:rPr>
        <w:tab/>
        <w:t>Kimberly M. Dettinger</w:t>
      </w:r>
    </w:p>
    <w:p w14:paraId="6E1E7624" w14:textId="77777777" w:rsidR="001863E8" w:rsidRPr="001863E8" w:rsidRDefault="001863E8">
      <w:pPr>
        <w:jc w:val="both"/>
        <w:rPr>
          <w:rFonts w:ascii="Arial Narrow" w:hAnsi="Arial Narrow"/>
        </w:rPr>
      </w:pPr>
    </w:p>
    <w:sectPr w:rsidR="001863E8" w:rsidRPr="001863E8" w:rsidSect="00C651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241B9"/>
    <w:multiLevelType w:val="hybridMultilevel"/>
    <w:tmpl w:val="611E1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9631397"/>
    <w:multiLevelType w:val="hybridMultilevel"/>
    <w:tmpl w:val="E738E1B0"/>
    <w:lvl w:ilvl="0" w:tplc="C53E7110">
      <w:start w:val="1"/>
      <w:numFmt w:val="decimal"/>
      <w:lvlText w:val="%1."/>
      <w:lvlJc w:val="left"/>
      <w:pPr>
        <w:ind w:left="720" w:hanging="360"/>
      </w:pPr>
      <w:rPr>
        <w:rFonts w:eastAsiaTheme="minorHAnsi" w:cstheme="minorBidi"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0C3434"/>
    <w:multiLevelType w:val="hybridMultilevel"/>
    <w:tmpl w:val="798A46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26B536D8"/>
    <w:multiLevelType w:val="hybridMultilevel"/>
    <w:tmpl w:val="EBC6C60C"/>
    <w:lvl w:ilvl="0" w:tplc="0409000F">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7A2C53"/>
    <w:multiLevelType w:val="hybridMultilevel"/>
    <w:tmpl w:val="73749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519FE"/>
    <w:multiLevelType w:val="hybridMultilevel"/>
    <w:tmpl w:val="DE502AAE"/>
    <w:lvl w:ilvl="0" w:tplc="DB9ECB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FC02A1"/>
    <w:multiLevelType w:val="hybridMultilevel"/>
    <w:tmpl w:val="97B47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310FD4"/>
    <w:multiLevelType w:val="hybridMultilevel"/>
    <w:tmpl w:val="CBC60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9D36B5"/>
    <w:multiLevelType w:val="hybridMultilevel"/>
    <w:tmpl w:val="EDF2E88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6B782B63"/>
    <w:multiLevelType w:val="hybridMultilevel"/>
    <w:tmpl w:val="3F843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3"/>
  </w:num>
  <w:num w:numId="6">
    <w:abstractNumId w:val="6"/>
  </w:num>
  <w:num w:numId="7">
    <w:abstractNumId w:val="5"/>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71"/>
    <w:rsid w:val="00004D17"/>
    <w:rsid w:val="00010240"/>
    <w:rsid w:val="00011885"/>
    <w:rsid w:val="000137BD"/>
    <w:rsid w:val="00042B28"/>
    <w:rsid w:val="00042DBF"/>
    <w:rsid w:val="000C1C79"/>
    <w:rsid w:val="000C3D75"/>
    <w:rsid w:val="000E17F8"/>
    <w:rsid w:val="000F2B91"/>
    <w:rsid w:val="00115A34"/>
    <w:rsid w:val="00120D6A"/>
    <w:rsid w:val="0013361B"/>
    <w:rsid w:val="001349FE"/>
    <w:rsid w:val="00146BDA"/>
    <w:rsid w:val="00151BB8"/>
    <w:rsid w:val="00166C08"/>
    <w:rsid w:val="001863E8"/>
    <w:rsid w:val="001C3D62"/>
    <w:rsid w:val="001D04B1"/>
    <w:rsid w:val="001D23E7"/>
    <w:rsid w:val="001F0C24"/>
    <w:rsid w:val="002120BC"/>
    <w:rsid w:val="00227C9E"/>
    <w:rsid w:val="00246DCD"/>
    <w:rsid w:val="002A0856"/>
    <w:rsid w:val="002B472D"/>
    <w:rsid w:val="002B4D12"/>
    <w:rsid w:val="00307A19"/>
    <w:rsid w:val="003106FD"/>
    <w:rsid w:val="00334B71"/>
    <w:rsid w:val="00373103"/>
    <w:rsid w:val="0038094C"/>
    <w:rsid w:val="003A2606"/>
    <w:rsid w:val="003C37C7"/>
    <w:rsid w:val="003C71BC"/>
    <w:rsid w:val="003D6F7A"/>
    <w:rsid w:val="003F6623"/>
    <w:rsid w:val="00432C6A"/>
    <w:rsid w:val="004360FC"/>
    <w:rsid w:val="004643F3"/>
    <w:rsid w:val="00487C8D"/>
    <w:rsid w:val="004C5F99"/>
    <w:rsid w:val="004D6486"/>
    <w:rsid w:val="004F580F"/>
    <w:rsid w:val="004F7F8E"/>
    <w:rsid w:val="00525116"/>
    <w:rsid w:val="00525D83"/>
    <w:rsid w:val="00555442"/>
    <w:rsid w:val="00557046"/>
    <w:rsid w:val="00577676"/>
    <w:rsid w:val="0059619A"/>
    <w:rsid w:val="005A259C"/>
    <w:rsid w:val="005B3A34"/>
    <w:rsid w:val="005D654E"/>
    <w:rsid w:val="005E4C86"/>
    <w:rsid w:val="00642FD3"/>
    <w:rsid w:val="00656063"/>
    <w:rsid w:val="00671E90"/>
    <w:rsid w:val="006864DC"/>
    <w:rsid w:val="00687388"/>
    <w:rsid w:val="006C10B5"/>
    <w:rsid w:val="006D3806"/>
    <w:rsid w:val="006F4F89"/>
    <w:rsid w:val="007167C8"/>
    <w:rsid w:val="0072375E"/>
    <w:rsid w:val="0074743A"/>
    <w:rsid w:val="0075276E"/>
    <w:rsid w:val="00755D81"/>
    <w:rsid w:val="007728CE"/>
    <w:rsid w:val="007868F7"/>
    <w:rsid w:val="00794073"/>
    <w:rsid w:val="007A6D34"/>
    <w:rsid w:val="007B1076"/>
    <w:rsid w:val="007C66B8"/>
    <w:rsid w:val="007E4AA0"/>
    <w:rsid w:val="00800CA6"/>
    <w:rsid w:val="0087052A"/>
    <w:rsid w:val="00890E33"/>
    <w:rsid w:val="00891E9B"/>
    <w:rsid w:val="00892EA9"/>
    <w:rsid w:val="009101C5"/>
    <w:rsid w:val="00934ED8"/>
    <w:rsid w:val="00951CE1"/>
    <w:rsid w:val="00957637"/>
    <w:rsid w:val="009825AF"/>
    <w:rsid w:val="009838E5"/>
    <w:rsid w:val="0098788A"/>
    <w:rsid w:val="00993DC5"/>
    <w:rsid w:val="009C69E9"/>
    <w:rsid w:val="009F6123"/>
    <w:rsid w:val="00A6644C"/>
    <w:rsid w:val="00A66ED9"/>
    <w:rsid w:val="00A709ED"/>
    <w:rsid w:val="00AA3B93"/>
    <w:rsid w:val="00AB06DB"/>
    <w:rsid w:val="00B258B3"/>
    <w:rsid w:val="00B44C74"/>
    <w:rsid w:val="00B47856"/>
    <w:rsid w:val="00B519E7"/>
    <w:rsid w:val="00B5672A"/>
    <w:rsid w:val="00B56766"/>
    <w:rsid w:val="00B73874"/>
    <w:rsid w:val="00B761EB"/>
    <w:rsid w:val="00BC30FC"/>
    <w:rsid w:val="00BC7073"/>
    <w:rsid w:val="00BE33BD"/>
    <w:rsid w:val="00BF6B85"/>
    <w:rsid w:val="00C1787E"/>
    <w:rsid w:val="00C32829"/>
    <w:rsid w:val="00C35E09"/>
    <w:rsid w:val="00C65135"/>
    <w:rsid w:val="00C817F8"/>
    <w:rsid w:val="00C85D8B"/>
    <w:rsid w:val="00C91AAB"/>
    <w:rsid w:val="00CA11F9"/>
    <w:rsid w:val="00CB4801"/>
    <w:rsid w:val="00CF6EFE"/>
    <w:rsid w:val="00D20669"/>
    <w:rsid w:val="00D2653B"/>
    <w:rsid w:val="00D44A6E"/>
    <w:rsid w:val="00D46CBE"/>
    <w:rsid w:val="00D62B1E"/>
    <w:rsid w:val="00D6399C"/>
    <w:rsid w:val="00D8356D"/>
    <w:rsid w:val="00D855FB"/>
    <w:rsid w:val="00D93E9D"/>
    <w:rsid w:val="00D9627D"/>
    <w:rsid w:val="00DA14DC"/>
    <w:rsid w:val="00DA3762"/>
    <w:rsid w:val="00DB18E3"/>
    <w:rsid w:val="00DD779D"/>
    <w:rsid w:val="00E06A2B"/>
    <w:rsid w:val="00E359A1"/>
    <w:rsid w:val="00E560B0"/>
    <w:rsid w:val="00E57047"/>
    <w:rsid w:val="00E63000"/>
    <w:rsid w:val="00E75BB7"/>
    <w:rsid w:val="00F17BAE"/>
    <w:rsid w:val="00F41D3F"/>
    <w:rsid w:val="00F8539E"/>
    <w:rsid w:val="00FC0F9D"/>
    <w:rsid w:val="00FF6AAA"/>
    <w:rsid w:val="00FF7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8EEC4"/>
  <w15:docId w15:val="{69834B04-9CED-487D-B8F2-65A3A65DD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71"/>
    <w:pPr>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643901">
      <w:bodyDiv w:val="1"/>
      <w:marLeft w:val="0"/>
      <w:marRight w:val="0"/>
      <w:marTop w:val="0"/>
      <w:marBottom w:val="0"/>
      <w:divBdr>
        <w:top w:val="none" w:sz="0" w:space="0" w:color="auto"/>
        <w:left w:val="none" w:sz="0" w:space="0" w:color="auto"/>
        <w:bottom w:val="none" w:sz="0" w:space="0" w:color="auto"/>
        <w:right w:val="none" w:sz="0" w:space="0" w:color="auto"/>
      </w:divBdr>
    </w:div>
    <w:div w:id="1702126910">
      <w:bodyDiv w:val="1"/>
      <w:marLeft w:val="0"/>
      <w:marRight w:val="0"/>
      <w:marTop w:val="0"/>
      <w:marBottom w:val="0"/>
      <w:divBdr>
        <w:top w:val="none" w:sz="0" w:space="0" w:color="auto"/>
        <w:left w:val="none" w:sz="0" w:space="0" w:color="auto"/>
        <w:bottom w:val="none" w:sz="0" w:space="0" w:color="auto"/>
        <w:right w:val="none" w:sz="0" w:space="0" w:color="auto"/>
      </w:divBdr>
    </w:div>
    <w:div w:id="180237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46446-9686-41CB-BDE6-A8EB98DDB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dc:creator>
  <cp:lastModifiedBy>Kim Dettinger</cp:lastModifiedBy>
  <cp:revision>5</cp:revision>
  <cp:lastPrinted>2018-04-03T12:35:00Z</cp:lastPrinted>
  <dcterms:created xsi:type="dcterms:W3CDTF">2019-07-23T13:43:00Z</dcterms:created>
  <dcterms:modified xsi:type="dcterms:W3CDTF">2019-07-24T14:58:00Z</dcterms:modified>
</cp:coreProperties>
</file>