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5F2C" w14:textId="5FFD7D73" w:rsidR="00EE0621" w:rsidRDefault="00F62FA7" w:rsidP="00F62FA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SHREWSBURY  BOROUGH</w:t>
      </w:r>
      <w:proofErr w:type="gramEnd"/>
    </w:p>
    <w:p w14:paraId="53537F3C" w14:textId="73714BAC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Planning Commission</w:t>
      </w:r>
    </w:p>
    <w:p w14:paraId="5C71016A" w14:textId="4560DCA0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35 West Railroad Avenue</w:t>
      </w:r>
    </w:p>
    <w:p w14:paraId="2FFCC822" w14:textId="48C57066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Shrewsbury, PA  17361</w:t>
      </w:r>
    </w:p>
    <w:p w14:paraId="5975DB5C" w14:textId="6A075742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(717)235-4371</w:t>
      </w:r>
    </w:p>
    <w:p w14:paraId="36AB62DB" w14:textId="67FC4A44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BA0352" w14:textId="1853361F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AGENDA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8407E">
        <w:rPr>
          <w:rFonts w:ascii="Times New Roman" w:hAnsi="Times New Roman" w:cs="Times New Roman"/>
          <w:sz w:val="28"/>
          <w:szCs w:val="28"/>
        </w:rPr>
        <w:t>August</w:t>
      </w:r>
      <w:r w:rsidR="009031A4">
        <w:rPr>
          <w:rFonts w:ascii="Times New Roman" w:hAnsi="Times New Roman" w:cs="Times New Roman"/>
          <w:sz w:val="28"/>
          <w:szCs w:val="28"/>
        </w:rPr>
        <w:t xml:space="preserve"> 2</w:t>
      </w:r>
      <w:r w:rsidR="0038407E">
        <w:rPr>
          <w:rFonts w:ascii="Times New Roman" w:hAnsi="Times New Roman" w:cs="Times New Roman"/>
          <w:sz w:val="28"/>
          <w:szCs w:val="28"/>
        </w:rPr>
        <w:t>4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ED1F3B">
        <w:rPr>
          <w:rFonts w:ascii="Times New Roman" w:hAnsi="Times New Roman" w:cs="Times New Roman"/>
          <w:sz w:val="28"/>
          <w:szCs w:val="28"/>
        </w:rPr>
        <w:t>6</w:t>
      </w:r>
    </w:p>
    <w:p w14:paraId="0D9336F9" w14:textId="77777777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C5A970" w14:textId="11BBD190" w:rsidR="00A2115D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7:00 p.m. – Call to Order</w:t>
      </w:r>
    </w:p>
    <w:p w14:paraId="4167A336" w14:textId="77777777" w:rsidR="00484DEE" w:rsidRDefault="00484DEE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C692BE" w14:textId="2DEEECB6" w:rsidR="00B92A85" w:rsidRDefault="00B92A85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ELECTION OF VICE-CHAIRMAN</w:t>
      </w:r>
    </w:p>
    <w:p w14:paraId="763217AC" w14:textId="77777777" w:rsidR="00B92A85" w:rsidRDefault="00B92A85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8295A3" w14:textId="38B32444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9031A4">
        <w:rPr>
          <w:rFonts w:ascii="Times New Roman" w:hAnsi="Times New Roman" w:cs="Times New Roman"/>
          <w:sz w:val="28"/>
          <w:szCs w:val="28"/>
        </w:rPr>
        <w:t>J</w:t>
      </w:r>
      <w:r w:rsidR="0038407E">
        <w:rPr>
          <w:rFonts w:ascii="Times New Roman" w:hAnsi="Times New Roman" w:cs="Times New Roman"/>
          <w:sz w:val="28"/>
          <w:szCs w:val="28"/>
        </w:rPr>
        <w:t>uly</w:t>
      </w:r>
      <w:r w:rsidR="008414AC">
        <w:rPr>
          <w:rFonts w:ascii="Times New Roman" w:hAnsi="Times New Roman" w:cs="Times New Roman"/>
          <w:sz w:val="28"/>
          <w:szCs w:val="28"/>
        </w:rPr>
        <w:t xml:space="preserve"> 2</w:t>
      </w:r>
      <w:r w:rsidR="0038407E">
        <w:rPr>
          <w:rFonts w:ascii="Times New Roman" w:hAnsi="Times New Roman" w:cs="Times New Roman"/>
          <w:sz w:val="28"/>
          <w:szCs w:val="28"/>
        </w:rPr>
        <w:t>2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9031A4">
        <w:rPr>
          <w:rFonts w:ascii="Times New Roman" w:hAnsi="Times New Roman" w:cs="Times New Roman"/>
          <w:sz w:val="28"/>
          <w:szCs w:val="28"/>
        </w:rPr>
        <w:t>6</w:t>
      </w:r>
    </w:p>
    <w:p w14:paraId="4F75EFDB" w14:textId="7A7F7CE5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E76351" w14:textId="5CDFAE34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 COMMENTS</w:t>
      </w:r>
    </w:p>
    <w:p w14:paraId="0C2AF076" w14:textId="6657A419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3F4CFD" w14:textId="7523CCC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3745D03F" w14:textId="526E33D7" w:rsidR="001712E7" w:rsidRPr="00AC0E22" w:rsidRDefault="001712E7" w:rsidP="00AC0E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48BC4E" w14:textId="7B0D69AC" w:rsidR="00EF0EC8" w:rsidRDefault="0038407E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Zoning Ordinance Text Amendment Request to Reduce the Front Setback in the R-A Zone from 50 Feet to 25 Feet. Requested by Gordian Knot Farm, LLC</w:t>
      </w:r>
    </w:p>
    <w:p w14:paraId="1257AB96" w14:textId="4284B174" w:rsidR="0038407E" w:rsidRDefault="0038407E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Southview Subdivision Plan Sketch Plan (Shaub) and request for waivers from cul-de-sac length and Section 504 a) and b) interconnectivity from approved subdivision plan to adjacent property and future development</w:t>
      </w:r>
    </w:p>
    <w:p w14:paraId="3252F0C7" w14:textId="61E0AF0B" w:rsidR="0038407E" w:rsidRPr="00EF0EC8" w:rsidRDefault="0038407E" w:rsidP="00EF0E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Special Exception request by Rachel B</w:t>
      </w:r>
      <w:r w:rsidR="00293505">
        <w:rPr>
          <w:rFonts w:ascii="Times New Roman" w:hAnsi="Times New Roman" w:cs="Times New Roman"/>
          <w:sz w:val="28"/>
          <w:szCs w:val="28"/>
        </w:rPr>
        <w:t>auerle</w:t>
      </w:r>
      <w:r>
        <w:rPr>
          <w:rFonts w:ascii="Times New Roman" w:hAnsi="Times New Roman" w:cs="Times New Roman"/>
          <w:sz w:val="28"/>
          <w:szCs w:val="28"/>
        </w:rPr>
        <w:t xml:space="preserve"> for a beauty salon</w:t>
      </w:r>
      <w:r w:rsidR="00293505">
        <w:rPr>
          <w:rFonts w:ascii="Times New Roman" w:hAnsi="Times New Roman" w:cs="Times New Roman"/>
          <w:sz w:val="28"/>
          <w:szCs w:val="28"/>
        </w:rPr>
        <w:t xml:space="preserve">/day spa </w:t>
      </w:r>
      <w:r>
        <w:rPr>
          <w:rFonts w:ascii="Times New Roman" w:hAnsi="Times New Roman" w:cs="Times New Roman"/>
          <w:sz w:val="28"/>
          <w:szCs w:val="28"/>
        </w:rPr>
        <w:t>at 24 Northbrook Lane zoned Industrial</w:t>
      </w:r>
    </w:p>
    <w:p w14:paraId="534992EF" w14:textId="77777777" w:rsidR="00DA0B70" w:rsidRPr="00DA0B70" w:rsidRDefault="00DA0B70" w:rsidP="00DA0B7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9566C4" w14:textId="0851923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3C622816" w14:textId="1CA8960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AD66C" w14:textId="61A415C3" w:rsidR="00EA7BAF" w:rsidRPr="00EA7BAF" w:rsidRDefault="00EA7BAF" w:rsidP="00EA7BA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510496F3" w14:textId="77777777" w:rsidR="00EA7BAF" w:rsidRPr="00EA7BAF" w:rsidRDefault="00EA7BAF" w:rsidP="00EA7BAF">
      <w:pPr>
        <w:pStyle w:val="ListParagraph"/>
        <w:spacing w:after="0"/>
        <w:ind w:left="1125"/>
        <w:rPr>
          <w:rFonts w:ascii="Times New Roman" w:hAnsi="Times New Roman" w:cs="Times New Roman"/>
          <w:sz w:val="28"/>
          <w:szCs w:val="28"/>
        </w:rPr>
      </w:pPr>
    </w:p>
    <w:p w14:paraId="0A8F7F2E" w14:textId="1FCE4830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COMMUNICATIONS</w:t>
      </w:r>
    </w:p>
    <w:p w14:paraId="1B390003" w14:textId="74C237F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93C58" w14:textId="03BEBCA5" w:rsidR="00F62FA7" w:rsidRP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sectPr w:rsidR="00F62FA7" w:rsidRPr="00F62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07244"/>
    <w:multiLevelType w:val="hybridMultilevel"/>
    <w:tmpl w:val="7FD2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F0AE4"/>
    <w:multiLevelType w:val="hybridMultilevel"/>
    <w:tmpl w:val="7B889974"/>
    <w:lvl w:ilvl="0" w:tplc="72BE5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330B11"/>
    <w:multiLevelType w:val="hybridMultilevel"/>
    <w:tmpl w:val="6F4AE142"/>
    <w:lvl w:ilvl="0" w:tplc="9BA20F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5B91247"/>
    <w:multiLevelType w:val="hybridMultilevel"/>
    <w:tmpl w:val="C5EA2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D455A"/>
    <w:multiLevelType w:val="hybridMultilevel"/>
    <w:tmpl w:val="BCD84774"/>
    <w:lvl w:ilvl="0" w:tplc="818E84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363484093">
    <w:abstractNumId w:val="0"/>
  </w:num>
  <w:num w:numId="2" w16cid:durableId="1120807489">
    <w:abstractNumId w:val="1"/>
  </w:num>
  <w:num w:numId="3" w16cid:durableId="913128293">
    <w:abstractNumId w:val="3"/>
  </w:num>
  <w:num w:numId="4" w16cid:durableId="533881273">
    <w:abstractNumId w:val="4"/>
  </w:num>
  <w:num w:numId="5" w16cid:durableId="949319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A7"/>
    <w:rsid w:val="00033962"/>
    <w:rsid w:val="0004184F"/>
    <w:rsid w:val="00085F65"/>
    <w:rsid w:val="000A12AA"/>
    <w:rsid w:val="000D6EFB"/>
    <w:rsid w:val="00112B0F"/>
    <w:rsid w:val="001712E7"/>
    <w:rsid w:val="00196FCF"/>
    <w:rsid w:val="001E6584"/>
    <w:rsid w:val="00210BD2"/>
    <w:rsid w:val="0024371E"/>
    <w:rsid w:val="00293505"/>
    <w:rsid w:val="00304E03"/>
    <w:rsid w:val="0038407E"/>
    <w:rsid w:val="003B4BFF"/>
    <w:rsid w:val="00484DEE"/>
    <w:rsid w:val="00497F51"/>
    <w:rsid w:val="004D5E69"/>
    <w:rsid w:val="00573401"/>
    <w:rsid w:val="00594D0B"/>
    <w:rsid w:val="005B2C93"/>
    <w:rsid w:val="005B7E42"/>
    <w:rsid w:val="00673025"/>
    <w:rsid w:val="006868A7"/>
    <w:rsid w:val="006E247F"/>
    <w:rsid w:val="007020B7"/>
    <w:rsid w:val="00714AC1"/>
    <w:rsid w:val="0075686B"/>
    <w:rsid w:val="007E15D2"/>
    <w:rsid w:val="008414AC"/>
    <w:rsid w:val="00894855"/>
    <w:rsid w:val="008F021D"/>
    <w:rsid w:val="008F7B1A"/>
    <w:rsid w:val="009031A4"/>
    <w:rsid w:val="009231F8"/>
    <w:rsid w:val="009F73D2"/>
    <w:rsid w:val="00A2115D"/>
    <w:rsid w:val="00A21244"/>
    <w:rsid w:val="00AC0E22"/>
    <w:rsid w:val="00B07A1F"/>
    <w:rsid w:val="00B92A85"/>
    <w:rsid w:val="00B92A98"/>
    <w:rsid w:val="00BF599E"/>
    <w:rsid w:val="00C05722"/>
    <w:rsid w:val="00C0780D"/>
    <w:rsid w:val="00C1472E"/>
    <w:rsid w:val="00CB7316"/>
    <w:rsid w:val="00DA0B70"/>
    <w:rsid w:val="00DA5D20"/>
    <w:rsid w:val="00EA2C1B"/>
    <w:rsid w:val="00EA7BAF"/>
    <w:rsid w:val="00EC01CD"/>
    <w:rsid w:val="00ED1F3B"/>
    <w:rsid w:val="00EE0621"/>
    <w:rsid w:val="00EF0EC8"/>
    <w:rsid w:val="00EF2EEF"/>
    <w:rsid w:val="00EF6982"/>
    <w:rsid w:val="00F227F5"/>
    <w:rsid w:val="00F62FA7"/>
    <w:rsid w:val="00F73CA5"/>
    <w:rsid w:val="00F95156"/>
    <w:rsid w:val="00FB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FF93"/>
  <w15:chartTrackingRefBased/>
  <w15:docId w15:val="{A3818D4E-0C21-422D-ADFD-274821FB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116</Words>
  <Characters>648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65</cp:revision>
  <cp:lastPrinted>2026-08-14T17:01:00Z</cp:lastPrinted>
  <dcterms:created xsi:type="dcterms:W3CDTF">2020-07-13T15:30:00Z</dcterms:created>
  <dcterms:modified xsi:type="dcterms:W3CDTF">2026-08-14T17:01:00Z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2025-07-15T16:10:56Z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4c3ec7f4-5426-4419-8bf5-0aae0fbb78d1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