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6F240ACB" w:rsidR="00EA2383" w:rsidRDefault="00EA2383" w:rsidP="00EA2383">
      <w:pPr>
        <w:spacing w:after="0"/>
      </w:pPr>
      <w:r>
        <w:t>REGULAR MEETING                                                                  </w:t>
      </w:r>
      <w:r w:rsidR="006D56B7">
        <w:t xml:space="preserve">       </w:t>
      </w:r>
      <w:r w:rsidR="008D3100">
        <w:t xml:space="preserve">    </w:t>
      </w:r>
      <w:r w:rsidR="004123A2">
        <w:t xml:space="preserve"> </w:t>
      </w:r>
      <w:r w:rsidR="00607F8E">
        <w:t>DECEM</w:t>
      </w:r>
      <w:r w:rsidR="00824FAE">
        <w:t>BER</w:t>
      </w:r>
      <w:r w:rsidR="00B41340">
        <w:t xml:space="preserve"> </w:t>
      </w:r>
      <w:r w:rsidR="00607F8E">
        <w:t>16</w:t>
      </w:r>
      <w:r w:rsidR="00B41340">
        <w:t>,</w:t>
      </w:r>
      <w:r w:rsidR="00C2605A">
        <w:t xml:space="preserve"> 20</w:t>
      </w:r>
      <w:r w:rsidR="0039545C">
        <w:t>20</w:t>
      </w:r>
    </w:p>
    <w:p w14:paraId="37849E9C" w14:textId="77777777" w:rsidR="002217C1" w:rsidRDefault="002217C1" w:rsidP="001D3EED">
      <w:pPr>
        <w:spacing w:after="0"/>
      </w:pPr>
    </w:p>
    <w:p w14:paraId="75C5AB39" w14:textId="10442D84" w:rsidR="008521CB" w:rsidRDefault="00413041" w:rsidP="001D3EED">
      <w:pPr>
        <w:spacing w:after="0"/>
      </w:pPr>
      <w:r>
        <w:t xml:space="preserve">MEMBERS PRESENT:  </w:t>
      </w:r>
      <w:r w:rsidR="002217C1">
        <w:t>Dennis Wertz</w:t>
      </w:r>
      <w:r w:rsidR="000F0751">
        <w:t>,</w:t>
      </w:r>
      <w:r w:rsidR="004043F3">
        <w:t xml:space="preserve"> John Hoover</w:t>
      </w:r>
      <w:r w:rsidR="00197EF3">
        <w:t>,</w:t>
      </w:r>
      <w:r w:rsidR="00787027">
        <w:t xml:space="preserve"> </w:t>
      </w:r>
      <w:r w:rsidR="005801D9">
        <w:t>Ted Nadobny</w:t>
      </w:r>
      <w:r w:rsidR="004123A2">
        <w:t>,</w:t>
      </w:r>
      <w:r w:rsidR="00275210">
        <w:t xml:space="preserve"> </w:t>
      </w:r>
      <w:r w:rsidR="001348D4">
        <w:t>Terry Blomquist</w:t>
      </w:r>
      <w:r w:rsidR="00275210">
        <w:t>, and</w:t>
      </w:r>
    </w:p>
    <w:p w14:paraId="2292E9DD" w14:textId="2F3D3368" w:rsidR="00275210" w:rsidRDefault="00275210" w:rsidP="001D3EED">
      <w:pPr>
        <w:spacing w:after="0"/>
      </w:pPr>
      <w:r>
        <w:tab/>
      </w:r>
      <w:r>
        <w:tab/>
      </w:r>
      <w:r>
        <w:tab/>
      </w:r>
      <w:r>
        <w:tab/>
        <w:t>Andrew Campbell</w:t>
      </w:r>
    </w:p>
    <w:p w14:paraId="1F92712C" w14:textId="798010E3" w:rsidR="00351F56" w:rsidRDefault="001115E0" w:rsidP="001115E0">
      <w:pPr>
        <w:spacing w:after="0"/>
      </w:pPr>
      <w:r>
        <w:t xml:space="preserve">OTHERS PRESENT:   </w:t>
      </w:r>
      <w:r w:rsidR="00524A8C">
        <w:t xml:space="preserve">Brian L. Sweitzer, Supt. of Public Works; </w:t>
      </w:r>
      <w:r w:rsidR="004043F3">
        <w:t>Jeffrey L. Rehmeyer II,</w:t>
      </w:r>
      <w:r w:rsidR="00BF7F6D">
        <w:t xml:space="preserve"> Esq.</w:t>
      </w:r>
      <w:r w:rsidR="00CA12A9">
        <w:t>;</w:t>
      </w:r>
    </w:p>
    <w:p w14:paraId="063FC64F" w14:textId="5C18BCC8" w:rsidR="00D92219" w:rsidRDefault="00CA12A9"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60AB8FB9" w:rsidR="001F7AB8" w:rsidRDefault="00EA2383" w:rsidP="00EA2383">
      <w:pPr>
        <w:spacing w:after="0"/>
      </w:pPr>
      <w:r>
        <w:t>A regular meeting of the Municipal Authori</w:t>
      </w:r>
      <w:r w:rsidR="007F305E">
        <w:t>ty convened at 7:0</w:t>
      </w:r>
      <w:r w:rsidR="00275210">
        <w:t>0</w:t>
      </w:r>
      <w:r>
        <w:t xml:space="preserve"> p.m. </w:t>
      </w:r>
      <w:r w:rsidR="00B77E75">
        <w:t xml:space="preserve">via Zoom (due to a snow storm) </w:t>
      </w:r>
      <w:r w:rsidR="00EE55F5">
        <w:t>with</w:t>
      </w:r>
      <w:r w:rsidR="00A0741E">
        <w:t xml:space="preserve"> </w:t>
      </w:r>
      <w:r>
        <w:t xml:space="preserve">Chairman </w:t>
      </w:r>
      <w:r w:rsidR="005801D9">
        <w:t>Nadobny</w:t>
      </w:r>
      <w:r>
        <w:t xml:space="preserve"> presiding.</w:t>
      </w:r>
    </w:p>
    <w:p w14:paraId="4DD1527F" w14:textId="0C239C36" w:rsidR="00C544B2" w:rsidRDefault="00C544B2" w:rsidP="00EA2383">
      <w:pPr>
        <w:spacing w:after="0"/>
      </w:pPr>
    </w:p>
    <w:p w14:paraId="7256A00F" w14:textId="77777777" w:rsidR="00EA2383" w:rsidRDefault="00EA2383" w:rsidP="00EA2383">
      <w:pPr>
        <w:spacing w:after="0"/>
      </w:pPr>
      <w:r>
        <w:rPr>
          <w:b/>
          <w:bCs/>
          <w:u w:val="single"/>
        </w:rPr>
        <w:t>APPROVAL OF MINUTES</w:t>
      </w:r>
    </w:p>
    <w:p w14:paraId="00475C0F" w14:textId="77777777" w:rsidR="00EA2383" w:rsidRDefault="00EA2383" w:rsidP="00EA2383">
      <w:pPr>
        <w:spacing w:after="0"/>
      </w:pPr>
    </w:p>
    <w:p w14:paraId="4CA3619F" w14:textId="6495EC1C" w:rsidR="00EA2383" w:rsidRDefault="00B77E75" w:rsidP="00EA2383">
      <w:pPr>
        <w:spacing w:after="0"/>
      </w:pPr>
      <w:r>
        <w:t>D. Wertz</w:t>
      </w:r>
      <w:r w:rsidR="00261A38">
        <w:t xml:space="preserve"> moved to approve th</w:t>
      </w:r>
      <w:r w:rsidR="005E1090">
        <w:t>e minutes of</w:t>
      </w:r>
      <w:r w:rsidR="00AE4205">
        <w:t xml:space="preserve"> the </w:t>
      </w:r>
      <w:r w:rsidR="00275210">
        <w:t>October</w:t>
      </w:r>
      <w:r w:rsidR="00484560">
        <w:t xml:space="preserve"> 2</w:t>
      </w:r>
      <w:r w:rsidR="00275210">
        <w:t>8</w:t>
      </w:r>
      <w:r w:rsidR="00EA2383">
        <w:t>, 20</w:t>
      </w:r>
      <w:r w:rsidR="00F80474">
        <w:t>20</w:t>
      </w:r>
      <w:r w:rsidR="00EA2383">
        <w:t xml:space="preserve"> meeting</w:t>
      </w:r>
      <w:r w:rsidR="00261A38">
        <w:t>.</w:t>
      </w:r>
    </w:p>
    <w:p w14:paraId="7E7BC288" w14:textId="12F538EF" w:rsidR="00261A38" w:rsidRDefault="00B77E75" w:rsidP="00EA2383">
      <w:pPr>
        <w:spacing w:after="0"/>
      </w:pPr>
      <w:r>
        <w:t>J. Hoover</w:t>
      </w:r>
      <w:r w:rsidR="00261A38">
        <w:t xml:space="preserve"> seconded.  The motion carried with all voting in favor.</w:t>
      </w:r>
    </w:p>
    <w:p w14:paraId="14E90069" w14:textId="77777777" w:rsidR="00EA2383" w:rsidRDefault="00EA2383" w:rsidP="00EA2383">
      <w:pPr>
        <w:spacing w:after="0"/>
      </w:pPr>
    </w:p>
    <w:p w14:paraId="49C16CB3" w14:textId="77777777" w:rsidR="00EA2383" w:rsidRDefault="00EA2383" w:rsidP="00EA2383">
      <w:pPr>
        <w:spacing w:after="0"/>
      </w:pPr>
      <w:r>
        <w:rPr>
          <w:b/>
          <w:bCs/>
          <w:u w:val="single"/>
        </w:rPr>
        <w:t>CITIZEN’S COMMENTS</w:t>
      </w:r>
    </w:p>
    <w:p w14:paraId="5408991D" w14:textId="77777777" w:rsidR="00EA2383" w:rsidRDefault="00EA2383" w:rsidP="00EA2383">
      <w:pPr>
        <w:spacing w:after="0"/>
      </w:pPr>
      <w:r>
        <w:rPr>
          <w:b/>
          <w:bCs/>
          <w:u w:val="single"/>
        </w:rPr>
        <w:t>EXP</w:t>
      </w:r>
      <w:r w:rsidR="00E66F3C">
        <w:rPr>
          <w:b/>
          <w:bCs/>
          <w:u w:val="single"/>
        </w:rPr>
        <w:t>ENDITURES AND REPORT OF ACCOUNT</w:t>
      </w:r>
    </w:p>
    <w:p w14:paraId="68E6DDDA" w14:textId="77777777" w:rsidR="00115F2A" w:rsidRDefault="00115F2A" w:rsidP="00EA2383">
      <w:pPr>
        <w:spacing w:after="0"/>
      </w:pPr>
    </w:p>
    <w:p w14:paraId="7BD9D8BF" w14:textId="2081B032" w:rsidR="00EA2383" w:rsidRDefault="00B77E75" w:rsidP="00EA2383">
      <w:pPr>
        <w:spacing w:after="0"/>
      </w:pPr>
      <w:r>
        <w:t>D. Wertz</w:t>
      </w:r>
      <w:r w:rsidR="008C783E">
        <w:t xml:space="preserve"> </w:t>
      </w:r>
      <w:r w:rsidR="008F11AD">
        <w:t>moved to approve</w:t>
      </w:r>
      <w:r w:rsidR="00B761FD">
        <w:t xml:space="preserve"> the </w:t>
      </w:r>
      <w:r w:rsidR="00275210">
        <w:t>October and Nove</w:t>
      </w:r>
      <w:r w:rsidR="007D3795">
        <w:t>mber</w:t>
      </w:r>
      <w:r w:rsidR="00B761FD">
        <w:t xml:space="preserve"> re</w:t>
      </w:r>
      <w:r w:rsidR="008F11AD">
        <w:t>port of accounts.</w:t>
      </w:r>
    </w:p>
    <w:p w14:paraId="6F5D0E72" w14:textId="556A8B38" w:rsidR="008F11AD" w:rsidRDefault="00B77E75" w:rsidP="00EA2383">
      <w:pPr>
        <w:spacing w:after="0"/>
      </w:pPr>
      <w:r>
        <w:t>J. Hoover</w:t>
      </w:r>
      <w:r w:rsidR="005801D9">
        <w:t xml:space="preserve"> </w:t>
      </w:r>
      <w:r w:rsidR="008F11AD">
        <w:t>seconded.  The motion carried with all voting in favor.</w:t>
      </w:r>
    </w:p>
    <w:p w14:paraId="60001D61" w14:textId="77777777" w:rsidR="00EA2383" w:rsidRDefault="00EA2383" w:rsidP="00EA2383">
      <w:pPr>
        <w:spacing w:after="0"/>
      </w:pPr>
    </w:p>
    <w:p w14:paraId="7F73F6B7" w14:textId="77777777" w:rsidR="006A70B1" w:rsidRDefault="00515E69" w:rsidP="00EA2383">
      <w:pPr>
        <w:spacing w:after="0"/>
        <w:rPr>
          <w:bCs/>
        </w:rPr>
      </w:pPr>
      <w:r>
        <w:rPr>
          <w:b/>
          <w:bCs/>
          <w:u w:val="single"/>
        </w:rPr>
        <w:t>BUSINESS</w:t>
      </w:r>
    </w:p>
    <w:p w14:paraId="0E7CFE4F" w14:textId="0FD84ED7" w:rsidR="00C20505" w:rsidRDefault="00C20505" w:rsidP="00990727">
      <w:pPr>
        <w:spacing w:after="0"/>
        <w:rPr>
          <w:bCs/>
        </w:rPr>
      </w:pPr>
    </w:p>
    <w:p w14:paraId="2994F2C8" w14:textId="11E6B0C0" w:rsidR="002334F2" w:rsidRDefault="002025CD" w:rsidP="00990727">
      <w:pPr>
        <w:spacing w:after="0"/>
        <w:rPr>
          <w:bCs/>
        </w:rPr>
      </w:pPr>
      <w:r>
        <w:rPr>
          <w:bCs/>
          <w:u w:val="single"/>
        </w:rPr>
        <w:t>Status of Sewer Flow Study and North Interceptor</w:t>
      </w:r>
    </w:p>
    <w:p w14:paraId="5A176986" w14:textId="1D2DB1F5" w:rsidR="002025CD" w:rsidRDefault="002025CD" w:rsidP="00990727">
      <w:pPr>
        <w:spacing w:after="0"/>
        <w:rPr>
          <w:bCs/>
        </w:rPr>
      </w:pPr>
    </w:p>
    <w:p w14:paraId="7D10B77A" w14:textId="6ACA9A79" w:rsidR="00D76F03" w:rsidRDefault="00D76F03" w:rsidP="00990727">
      <w:pPr>
        <w:spacing w:after="0"/>
        <w:rPr>
          <w:bCs/>
        </w:rPr>
      </w:pPr>
      <w:r>
        <w:rPr>
          <w:bCs/>
        </w:rPr>
        <w:t>The flow meters were pulled up before Thanksgiving because one antenna was stolen and the other one was vandalized.  An insurance claim will be opened.</w:t>
      </w:r>
    </w:p>
    <w:p w14:paraId="546DDE85" w14:textId="082B6C59" w:rsidR="00510DDE" w:rsidRDefault="00510DDE" w:rsidP="00990727">
      <w:pPr>
        <w:spacing w:after="0"/>
        <w:rPr>
          <w:bCs/>
        </w:rPr>
      </w:pPr>
    </w:p>
    <w:p w14:paraId="04E85971" w14:textId="02AD8B3D" w:rsidR="00D76F03" w:rsidRDefault="00D76F03" w:rsidP="00990727">
      <w:pPr>
        <w:spacing w:after="0"/>
        <w:rPr>
          <w:bCs/>
        </w:rPr>
      </w:pPr>
      <w:r>
        <w:rPr>
          <w:bCs/>
          <w:u w:val="single"/>
        </w:rPr>
        <w:t>Adopt 2021 Budget</w:t>
      </w:r>
    </w:p>
    <w:p w14:paraId="56C345C7" w14:textId="1C58B9FD" w:rsidR="00D76F03" w:rsidRDefault="00D76F03" w:rsidP="00990727">
      <w:pPr>
        <w:spacing w:after="0"/>
        <w:rPr>
          <w:bCs/>
        </w:rPr>
      </w:pPr>
    </w:p>
    <w:p w14:paraId="12E3EF76" w14:textId="191B3D97" w:rsidR="00D76F03" w:rsidRDefault="00D76F03" w:rsidP="00990727">
      <w:pPr>
        <w:spacing w:after="0"/>
        <w:rPr>
          <w:bCs/>
        </w:rPr>
      </w:pPr>
      <w:r>
        <w:rPr>
          <w:bCs/>
        </w:rPr>
        <w:t>J. Hoover moved to adopt the 2021 budget.</w:t>
      </w:r>
    </w:p>
    <w:p w14:paraId="45169A2E" w14:textId="62B526EB" w:rsidR="00D76F03" w:rsidRPr="00D76F03" w:rsidRDefault="00D76F03" w:rsidP="00990727">
      <w:pPr>
        <w:spacing w:after="0"/>
        <w:rPr>
          <w:bCs/>
        </w:rPr>
      </w:pPr>
      <w:r>
        <w:rPr>
          <w:bCs/>
        </w:rPr>
        <w:t>T. Blomquist seconded.  The motion carried with all voting in favor.</w:t>
      </w:r>
    </w:p>
    <w:p w14:paraId="283E8EC2" w14:textId="77777777" w:rsidR="00D76F03" w:rsidRDefault="00D76F03" w:rsidP="00990727">
      <w:pPr>
        <w:spacing w:after="0"/>
        <w:rPr>
          <w:bCs/>
        </w:rPr>
      </w:pPr>
    </w:p>
    <w:p w14:paraId="5D9DFD26" w14:textId="01412B16" w:rsidR="00510DDE" w:rsidRDefault="00510DDE" w:rsidP="00990727">
      <w:pPr>
        <w:spacing w:after="0"/>
        <w:rPr>
          <w:bCs/>
        </w:rPr>
      </w:pPr>
      <w:r>
        <w:rPr>
          <w:bCs/>
          <w:u w:val="single"/>
        </w:rPr>
        <w:t>Deer Creek</w:t>
      </w:r>
      <w:r w:rsidR="00D76F03">
        <w:rPr>
          <w:bCs/>
          <w:u w:val="single"/>
        </w:rPr>
        <w:t xml:space="preserve"> Interceptor</w:t>
      </w:r>
    </w:p>
    <w:p w14:paraId="56C7FA86" w14:textId="77777777" w:rsidR="00B90718" w:rsidRDefault="00B90718" w:rsidP="00990727">
      <w:pPr>
        <w:spacing w:after="0"/>
        <w:rPr>
          <w:bCs/>
        </w:rPr>
      </w:pPr>
    </w:p>
    <w:p w14:paraId="71BD7E55" w14:textId="4114D1F8" w:rsidR="00D76F03" w:rsidRDefault="00D76F03" w:rsidP="00990727">
      <w:pPr>
        <w:spacing w:after="0"/>
        <w:rPr>
          <w:bCs/>
        </w:rPr>
      </w:pPr>
      <w:r>
        <w:rPr>
          <w:bCs/>
        </w:rPr>
        <w:t xml:space="preserve">The design is finished and the permit application was signed and will be submitted shortly and then the DEP Water Quality Permit and PennDOT permit will be submitted.  It’s possible the </w:t>
      </w:r>
      <w:r>
        <w:rPr>
          <w:bCs/>
        </w:rPr>
        <w:lastRenderedPageBreak/>
        <w:t>work may not need to be bid if it can stay under the threshold.  Bids will be sought with the work to be done this summer.</w:t>
      </w:r>
    </w:p>
    <w:p w14:paraId="0949F58B" w14:textId="755D82D3" w:rsidR="00D76F03" w:rsidRDefault="00D76F03" w:rsidP="00990727">
      <w:pPr>
        <w:spacing w:after="0"/>
        <w:rPr>
          <w:bCs/>
        </w:rPr>
      </w:pPr>
    </w:p>
    <w:p w14:paraId="1F70D4BC" w14:textId="4A09556B" w:rsidR="00D76F03" w:rsidRDefault="00D76F03" w:rsidP="00990727">
      <w:pPr>
        <w:spacing w:after="0"/>
        <w:rPr>
          <w:bCs/>
        </w:rPr>
      </w:pPr>
      <w:r>
        <w:rPr>
          <w:bCs/>
          <w:u w:val="single"/>
        </w:rPr>
        <w:t>Stewartstown Railroad Invoice</w:t>
      </w:r>
    </w:p>
    <w:p w14:paraId="631EC97A" w14:textId="2F2444D5" w:rsidR="00D76F03" w:rsidRDefault="00D76F03" w:rsidP="00990727">
      <w:pPr>
        <w:spacing w:after="0"/>
        <w:rPr>
          <w:bCs/>
        </w:rPr>
      </w:pPr>
    </w:p>
    <w:p w14:paraId="1D716E5B" w14:textId="3DAB3D3F" w:rsidR="00D76F03" w:rsidRDefault="00D76F03" w:rsidP="00990727">
      <w:pPr>
        <w:spacing w:after="0"/>
        <w:rPr>
          <w:bCs/>
        </w:rPr>
      </w:pPr>
      <w:r>
        <w:rPr>
          <w:bCs/>
        </w:rPr>
        <w:t>This will be discussed at another meeting a</w:t>
      </w:r>
      <w:r w:rsidR="00894C6C">
        <w:rPr>
          <w:bCs/>
        </w:rPr>
        <w:t>fter further review of the most recent invoice, which is different from the others that were received.</w:t>
      </w:r>
    </w:p>
    <w:p w14:paraId="024115DF" w14:textId="15F0B6CC" w:rsidR="00D76F03" w:rsidRDefault="00D76F03" w:rsidP="00990727">
      <w:pPr>
        <w:spacing w:after="0"/>
        <w:rPr>
          <w:bCs/>
        </w:rPr>
      </w:pPr>
    </w:p>
    <w:p w14:paraId="4EA17F16" w14:textId="6D4019F2" w:rsidR="00D76F03" w:rsidRDefault="00D76F03" w:rsidP="00990727">
      <w:pPr>
        <w:spacing w:after="0"/>
        <w:rPr>
          <w:bCs/>
        </w:rPr>
      </w:pPr>
      <w:r>
        <w:rPr>
          <w:bCs/>
          <w:u w:val="single"/>
        </w:rPr>
        <w:t>Update on Project at Sewer Treatment Plant</w:t>
      </w:r>
    </w:p>
    <w:p w14:paraId="4F304748" w14:textId="0A2B846E" w:rsidR="00D76F03" w:rsidRDefault="00D76F03" w:rsidP="00990727">
      <w:pPr>
        <w:spacing w:after="0"/>
        <w:rPr>
          <w:bCs/>
        </w:rPr>
      </w:pPr>
    </w:p>
    <w:p w14:paraId="42841952" w14:textId="63F6C43C" w:rsidR="00D76F03" w:rsidRDefault="00B90718" w:rsidP="00990727">
      <w:pPr>
        <w:spacing w:after="0"/>
        <w:rPr>
          <w:bCs/>
        </w:rPr>
      </w:pPr>
      <w:r>
        <w:rPr>
          <w:bCs/>
        </w:rPr>
        <w:t>All of the prep work is done and the floor drain is in. The project should be completed in January or early February.  To date, the Borough has been billed around $765,000.00.</w:t>
      </w:r>
    </w:p>
    <w:p w14:paraId="0CD32BDC" w14:textId="1C465D48" w:rsidR="00B90718" w:rsidRDefault="00B90718" w:rsidP="00990727">
      <w:pPr>
        <w:spacing w:after="0"/>
        <w:rPr>
          <w:bCs/>
        </w:rPr>
      </w:pPr>
    </w:p>
    <w:p w14:paraId="52755C23" w14:textId="21753171" w:rsidR="00B90718" w:rsidRDefault="00B90718" w:rsidP="00990727">
      <w:pPr>
        <w:spacing w:after="0"/>
        <w:rPr>
          <w:bCs/>
        </w:rPr>
      </w:pPr>
      <w:r>
        <w:rPr>
          <w:bCs/>
          <w:u w:val="single"/>
        </w:rPr>
        <w:t>Articles of Amendment</w:t>
      </w:r>
    </w:p>
    <w:p w14:paraId="27F67779" w14:textId="35521202" w:rsidR="00B90718" w:rsidRDefault="00B90718" w:rsidP="00990727">
      <w:pPr>
        <w:spacing w:after="0"/>
        <w:rPr>
          <w:bCs/>
        </w:rPr>
      </w:pPr>
    </w:p>
    <w:p w14:paraId="2889A148" w14:textId="66B8D00C" w:rsidR="00B90718" w:rsidRDefault="00B90718" w:rsidP="00990727">
      <w:pPr>
        <w:spacing w:after="0"/>
        <w:rPr>
          <w:bCs/>
        </w:rPr>
      </w:pPr>
      <w:r>
        <w:rPr>
          <w:bCs/>
        </w:rPr>
        <w:t>T. Nadobny moved to approve the Articles of Amendment to extend the life of the Authority another 50 years.</w:t>
      </w:r>
    </w:p>
    <w:p w14:paraId="5B1251C5" w14:textId="698B822F" w:rsidR="00B90718" w:rsidRPr="00B90718" w:rsidRDefault="00B90718" w:rsidP="00990727">
      <w:pPr>
        <w:spacing w:after="0"/>
        <w:rPr>
          <w:bCs/>
        </w:rPr>
      </w:pPr>
      <w:r>
        <w:rPr>
          <w:bCs/>
        </w:rPr>
        <w:t>D. Wertz seconded.  The motion carried with all voting in favor.</w:t>
      </w:r>
    </w:p>
    <w:p w14:paraId="56A8F855" w14:textId="2B4BC247" w:rsidR="00732151" w:rsidRDefault="00732151" w:rsidP="00990727">
      <w:pPr>
        <w:spacing w:after="0"/>
        <w:rPr>
          <w:bCs/>
        </w:rPr>
      </w:pPr>
    </w:p>
    <w:p w14:paraId="500CA2E0" w14:textId="06FD5DCB" w:rsidR="00E31660" w:rsidRDefault="00990727" w:rsidP="00990727">
      <w:pPr>
        <w:spacing w:after="0"/>
        <w:rPr>
          <w:b/>
          <w:bCs/>
          <w:u w:val="single"/>
        </w:rPr>
      </w:pPr>
      <w:r>
        <w:rPr>
          <w:b/>
          <w:bCs/>
          <w:u w:val="single"/>
        </w:rPr>
        <w:t>PUBLIC WORKS REPOR</w:t>
      </w:r>
      <w:r w:rsidR="00E8235F">
        <w:rPr>
          <w:b/>
          <w:bCs/>
          <w:u w:val="single"/>
        </w:rPr>
        <w:t>T</w:t>
      </w:r>
    </w:p>
    <w:p w14:paraId="57773759" w14:textId="77777777" w:rsidR="00D572BB" w:rsidRDefault="00D572BB" w:rsidP="00990727">
      <w:pPr>
        <w:spacing w:after="0"/>
        <w:rPr>
          <w:u w:val="single"/>
        </w:rPr>
      </w:pPr>
    </w:p>
    <w:p w14:paraId="6EC279A3" w14:textId="5786EA10" w:rsidR="000667A0" w:rsidRDefault="00B90718" w:rsidP="00A86FF1">
      <w:pPr>
        <w:spacing w:after="0"/>
      </w:pPr>
      <w:r>
        <w:t>Discussed earlier.</w:t>
      </w:r>
    </w:p>
    <w:p w14:paraId="626BE8F7" w14:textId="77777777" w:rsidR="00A90FD3" w:rsidRDefault="00A90FD3" w:rsidP="00A86FF1">
      <w:pPr>
        <w:spacing w:after="0"/>
      </w:pPr>
    </w:p>
    <w:p w14:paraId="1F1374E9" w14:textId="4B0A3DD0" w:rsidR="00E46998" w:rsidRDefault="00E46998" w:rsidP="00A86FF1">
      <w:pPr>
        <w:spacing w:after="0"/>
        <w:rPr>
          <w:bCs/>
        </w:rPr>
      </w:pPr>
      <w:r>
        <w:rPr>
          <w:b/>
          <w:bCs/>
          <w:u w:val="single"/>
        </w:rPr>
        <w:t>ENGINEER’S REPORT</w:t>
      </w:r>
    </w:p>
    <w:p w14:paraId="67B113C5" w14:textId="37BFD68F" w:rsidR="00E46998" w:rsidRDefault="00E46998" w:rsidP="00A86FF1">
      <w:pPr>
        <w:spacing w:after="0"/>
        <w:rPr>
          <w:bCs/>
        </w:rPr>
      </w:pPr>
    </w:p>
    <w:p w14:paraId="55970111" w14:textId="642609B8" w:rsidR="00BC76B6" w:rsidRDefault="00BC76B6" w:rsidP="00A86FF1">
      <w:pPr>
        <w:spacing w:after="0"/>
        <w:rPr>
          <w:bCs/>
        </w:rPr>
      </w:pPr>
      <w:r>
        <w:rPr>
          <w:bCs/>
        </w:rPr>
        <w:t>Discussed earlier.</w:t>
      </w:r>
    </w:p>
    <w:p w14:paraId="224FB9A1" w14:textId="77777777" w:rsidR="00BC76B6" w:rsidRDefault="00BC76B6" w:rsidP="00A86FF1">
      <w:pPr>
        <w:spacing w:after="0"/>
        <w:rPr>
          <w:bCs/>
        </w:rPr>
      </w:pPr>
    </w:p>
    <w:p w14:paraId="73757722" w14:textId="77777777" w:rsidR="009C553E" w:rsidRPr="009C553E" w:rsidRDefault="009C553E" w:rsidP="00EA2383">
      <w:pPr>
        <w:spacing w:after="0"/>
        <w:rPr>
          <w:bCs/>
        </w:rPr>
      </w:pPr>
      <w:r>
        <w:rPr>
          <w:b/>
          <w:bCs/>
          <w:u w:val="single"/>
        </w:rPr>
        <w:t>SOLICITOR’S REPORT</w:t>
      </w:r>
    </w:p>
    <w:p w14:paraId="4EC9CAB8" w14:textId="6DCE46F8" w:rsidR="005D7CB0" w:rsidRDefault="005D7CB0" w:rsidP="00EA2383">
      <w:pPr>
        <w:spacing w:after="0"/>
      </w:pPr>
    </w:p>
    <w:p w14:paraId="1D858C29" w14:textId="15BD483F" w:rsidR="00B90718" w:rsidRDefault="00B90718" w:rsidP="00EA2383">
      <w:pPr>
        <w:spacing w:after="0"/>
      </w:pPr>
      <w:r>
        <w:t>Discussed earlier.</w:t>
      </w:r>
    </w:p>
    <w:p w14:paraId="198944F2" w14:textId="77777777" w:rsidR="00B90718" w:rsidRDefault="00B90718" w:rsidP="00EA2383">
      <w:pPr>
        <w:spacing w:after="0"/>
      </w:pPr>
    </w:p>
    <w:p w14:paraId="011F8BC9" w14:textId="11B0F010" w:rsidR="00377A97" w:rsidRDefault="00377A97" w:rsidP="00EA2383">
      <w:pPr>
        <w:spacing w:after="0"/>
        <w:rPr>
          <w:b/>
          <w:bCs/>
          <w:u w:val="single"/>
        </w:rPr>
      </w:pPr>
      <w:r>
        <w:rPr>
          <w:b/>
          <w:bCs/>
          <w:u w:val="single"/>
        </w:rPr>
        <w:t>COMMUNICATIONS</w:t>
      </w:r>
    </w:p>
    <w:p w14:paraId="0C7E46D5" w14:textId="77777777" w:rsidR="00BB717A" w:rsidRDefault="00BB717A"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5614C1A1" w:rsidR="00BB717A" w:rsidRDefault="00B90718" w:rsidP="00EA2383">
      <w:pPr>
        <w:spacing w:after="0"/>
      </w:pPr>
      <w:r>
        <w:t>D. Wertz</w:t>
      </w:r>
      <w:r w:rsidR="00EE7020">
        <w:t xml:space="preserve"> </w:t>
      </w:r>
      <w:r w:rsidR="00BD391F">
        <w:t>moved to adjourn the meeting</w:t>
      </w:r>
      <w:r w:rsidR="00E854A0">
        <w:t xml:space="preserve"> at</w:t>
      </w:r>
      <w:r w:rsidR="001348D4">
        <w:t xml:space="preserve"> </w:t>
      </w:r>
      <w:r>
        <w:t>7:18</w:t>
      </w:r>
      <w:r w:rsidR="007F305E">
        <w:t xml:space="preserve"> </w:t>
      </w:r>
      <w:r w:rsidR="00EA2383">
        <w:t>p.m.</w:t>
      </w:r>
    </w:p>
    <w:p w14:paraId="018FC759" w14:textId="3A46CD69" w:rsidR="00EA2383" w:rsidRDefault="00B90718" w:rsidP="00EA2383">
      <w:pPr>
        <w:spacing w:after="0"/>
      </w:pPr>
      <w:r>
        <w:t>J. Hoover</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B90718">
      <w:headerReference w:type="default" r:id="rId8"/>
      <w:footerReference w:type="default" r:id="rId9"/>
      <w:pgSz w:w="12240" w:h="15840"/>
      <w:pgMar w:top="432" w:right="720" w:bottom="720" w:left="720" w:header="720" w:footer="720"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79B1E" w14:textId="77777777" w:rsidR="00A756CB" w:rsidRDefault="00A756CB" w:rsidP="000B48FE">
      <w:pPr>
        <w:spacing w:after="0"/>
      </w:pPr>
      <w:r>
        <w:separator/>
      </w:r>
    </w:p>
  </w:endnote>
  <w:endnote w:type="continuationSeparator" w:id="0">
    <w:p w14:paraId="599B828B" w14:textId="77777777" w:rsidR="00A756CB" w:rsidRDefault="00A756CB"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7A5A7" w14:textId="77777777" w:rsidR="000B48FE" w:rsidRPr="00ED3A2F" w:rsidRDefault="000B48FE">
    <w:pPr>
      <w:pStyle w:val="Footer"/>
      <w:jc w:val="right"/>
    </w:pPr>
  </w:p>
  <w:p w14:paraId="021AD2EF" w14:textId="77777777" w:rsidR="000B48FE" w:rsidRPr="00ED3A2F" w:rsidRDefault="000B4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8DA17" w14:textId="77777777" w:rsidR="00A756CB" w:rsidRDefault="00A756CB" w:rsidP="000B48FE">
      <w:pPr>
        <w:spacing w:after="0"/>
      </w:pPr>
      <w:r>
        <w:separator/>
      </w:r>
    </w:p>
  </w:footnote>
  <w:footnote w:type="continuationSeparator" w:id="0">
    <w:p w14:paraId="6B3F47AA" w14:textId="77777777" w:rsidR="00A756CB" w:rsidRDefault="00A756CB"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5012009"/>
      <w:docPartObj>
        <w:docPartGallery w:val="Page Numbers (Top of Page)"/>
        <w:docPartUnique/>
      </w:docPartObj>
    </w:sdtPr>
    <w:sdtEndPr>
      <w:rPr>
        <w:noProof/>
      </w:rPr>
    </w:sdtEndPr>
    <w:sdtContent>
      <w:p w14:paraId="415688E3" w14:textId="02FFDCBD" w:rsidR="000B48FE" w:rsidRDefault="000B48FE">
        <w:pPr>
          <w:pStyle w:val="Header"/>
          <w:jc w:val="right"/>
        </w:pPr>
        <w:r>
          <w:t xml:space="preserve"> </w:t>
        </w:r>
        <w:r w:rsidR="00824FAE">
          <w:t>1</w:t>
        </w:r>
        <w:r w:rsidR="00607F8E">
          <w:t>2</w:t>
        </w:r>
        <w:r>
          <w:t>/</w:t>
        </w:r>
        <w:r w:rsidR="00607F8E">
          <w:t>16</w:t>
        </w:r>
        <w:r w:rsidR="00EE55F5">
          <w:t>/20</w:t>
        </w:r>
        <w:r w:rsidR="0039545C">
          <w:t>20</w:t>
        </w:r>
        <w:r>
          <w:t xml:space="preserve">      </w:t>
        </w:r>
        <w:r>
          <w:fldChar w:fldCharType="begin"/>
        </w:r>
        <w:r>
          <w:instrText xml:space="preserve"> PAGE   \* MERGEFORMAT </w:instrText>
        </w:r>
        <w:r>
          <w:fldChar w:fldCharType="separate"/>
        </w:r>
        <w:r w:rsidR="00DE065E">
          <w:rPr>
            <w:noProof/>
          </w:rPr>
          <w:t>18</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83"/>
    <w:rsid w:val="00000D84"/>
    <w:rsid w:val="00003D56"/>
    <w:rsid w:val="00004C0C"/>
    <w:rsid w:val="000061E9"/>
    <w:rsid w:val="00010765"/>
    <w:rsid w:val="000135BA"/>
    <w:rsid w:val="00014F10"/>
    <w:rsid w:val="00017E22"/>
    <w:rsid w:val="00017E48"/>
    <w:rsid w:val="000205BE"/>
    <w:rsid w:val="000205C2"/>
    <w:rsid w:val="0002076D"/>
    <w:rsid w:val="0002316C"/>
    <w:rsid w:val="00023604"/>
    <w:rsid w:val="00025319"/>
    <w:rsid w:val="0003037C"/>
    <w:rsid w:val="00033149"/>
    <w:rsid w:val="00033E7F"/>
    <w:rsid w:val="00035A39"/>
    <w:rsid w:val="000428A4"/>
    <w:rsid w:val="00042ABE"/>
    <w:rsid w:val="00044830"/>
    <w:rsid w:val="000546A0"/>
    <w:rsid w:val="00057033"/>
    <w:rsid w:val="000601D4"/>
    <w:rsid w:val="00060820"/>
    <w:rsid w:val="00060E20"/>
    <w:rsid w:val="00061586"/>
    <w:rsid w:val="0006179C"/>
    <w:rsid w:val="0006180D"/>
    <w:rsid w:val="00062469"/>
    <w:rsid w:val="000667A0"/>
    <w:rsid w:val="00066D98"/>
    <w:rsid w:val="00067C47"/>
    <w:rsid w:val="00075547"/>
    <w:rsid w:val="00080CAB"/>
    <w:rsid w:val="0008162A"/>
    <w:rsid w:val="00084769"/>
    <w:rsid w:val="00086682"/>
    <w:rsid w:val="000A1EA1"/>
    <w:rsid w:val="000A4A72"/>
    <w:rsid w:val="000A56AB"/>
    <w:rsid w:val="000A6C1F"/>
    <w:rsid w:val="000B04A9"/>
    <w:rsid w:val="000B123C"/>
    <w:rsid w:val="000B2A26"/>
    <w:rsid w:val="000B43AC"/>
    <w:rsid w:val="000B48FE"/>
    <w:rsid w:val="000B7FAB"/>
    <w:rsid w:val="000C10C7"/>
    <w:rsid w:val="000C2142"/>
    <w:rsid w:val="000C273E"/>
    <w:rsid w:val="000C4DD4"/>
    <w:rsid w:val="000D01AA"/>
    <w:rsid w:val="000D0C01"/>
    <w:rsid w:val="000D15D7"/>
    <w:rsid w:val="000D2385"/>
    <w:rsid w:val="000D2CB2"/>
    <w:rsid w:val="000D4E64"/>
    <w:rsid w:val="000D7EEC"/>
    <w:rsid w:val="000E29DB"/>
    <w:rsid w:val="000E6D2E"/>
    <w:rsid w:val="000E7366"/>
    <w:rsid w:val="000F0751"/>
    <w:rsid w:val="000F0766"/>
    <w:rsid w:val="000F3434"/>
    <w:rsid w:val="000F514B"/>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589F"/>
    <w:rsid w:val="001348D4"/>
    <w:rsid w:val="00134C5E"/>
    <w:rsid w:val="00134EB1"/>
    <w:rsid w:val="001352F1"/>
    <w:rsid w:val="001451B7"/>
    <w:rsid w:val="00146401"/>
    <w:rsid w:val="00150CAA"/>
    <w:rsid w:val="00151643"/>
    <w:rsid w:val="00161AA7"/>
    <w:rsid w:val="00162496"/>
    <w:rsid w:val="00163907"/>
    <w:rsid w:val="00164C6C"/>
    <w:rsid w:val="0016687A"/>
    <w:rsid w:val="00173884"/>
    <w:rsid w:val="001767B2"/>
    <w:rsid w:val="00182719"/>
    <w:rsid w:val="00187ACA"/>
    <w:rsid w:val="00196392"/>
    <w:rsid w:val="00197EF3"/>
    <w:rsid w:val="001B342D"/>
    <w:rsid w:val="001C24DB"/>
    <w:rsid w:val="001C79B3"/>
    <w:rsid w:val="001D0120"/>
    <w:rsid w:val="001D0F95"/>
    <w:rsid w:val="001D2537"/>
    <w:rsid w:val="001D3EED"/>
    <w:rsid w:val="001D3F3E"/>
    <w:rsid w:val="001D4CAB"/>
    <w:rsid w:val="001D5238"/>
    <w:rsid w:val="001D58E6"/>
    <w:rsid w:val="001E2386"/>
    <w:rsid w:val="001E43B7"/>
    <w:rsid w:val="001E4C57"/>
    <w:rsid w:val="001E5017"/>
    <w:rsid w:val="001E6C6B"/>
    <w:rsid w:val="001F34B2"/>
    <w:rsid w:val="001F74B1"/>
    <w:rsid w:val="001F7585"/>
    <w:rsid w:val="001F7AB8"/>
    <w:rsid w:val="00202446"/>
    <w:rsid w:val="002025CD"/>
    <w:rsid w:val="0020492B"/>
    <w:rsid w:val="0020571F"/>
    <w:rsid w:val="002070F7"/>
    <w:rsid w:val="00207C96"/>
    <w:rsid w:val="00211E52"/>
    <w:rsid w:val="0021502E"/>
    <w:rsid w:val="00217EB8"/>
    <w:rsid w:val="002217C1"/>
    <w:rsid w:val="002232E6"/>
    <w:rsid w:val="00226E4C"/>
    <w:rsid w:val="0022742F"/>
    <w:rsid w:val="002319EE"/>
    <w:rsid w:val="002334F2"/>
    <w:rsid w:val="0023625C"/>
    <w:rsid w:val="00236756"/>
    <w:rsid w:val="00236CB3"/>
    <w:rsid w:val="00237536"/>
    <w:rsid w:val="00237C96"/>
    <w:rsid w:val="00240EEB"/>
    <w:rsid w:val="00241082"/>
    <w:rsid w:val="002447F1"/>
    <w:rsid w:val="002464E8"/>
    <w:rsid w:val="00246C67"/>
    <w:rsid w:val="00255DD5"/>
    <w:rsid w:val="00261A38"/>
    <w:rsid w:val="00262201"/>
    <w:rsid w:val="002624E5"/>
    <w:rsid w:val="0026284E"/>
    <w:rsid w:val="0026407A"/>
    <w:rsid w:val="00264662"/>
    <w:rsid w:val="00266CC1"/>
    <w:rsid w:val="00271DC7"/>
    <w:rsid w:val="002727B4"/>
    <w:rsid w:val="00274ACE"/>
    <w:rsid w:val="00275210"/>
    <w:rsid w:val="002752A4"/>
    <w:rsid w:val="0027596B"/>
    <w:rsid w:val="002759B7"/>
    <w:rsid w:val="00276950"/>
    <w:rsid w:val="002924C5"/>
    <w:rsid w:val="00294B49"/>
    <w:rsid w:val="002967EF"/>
    <w:rsid w:val="00296973"/>
    <w:rsid w:val="00296C6B"/>
    <w:rsid w:val="00297CFA"/>
    <w:rsid w:val="002A41E3"/>
    <w:rsid w:val="002A45A1"/>
    <w:rsid w:val="002A46AE"/>
    <w:rsid w:val="002A723F"/>
    <w:rsid w:val="002B0676"/>
    <w:rsid w:val="002B1B61"/>
    <w:rsid w:val="002B5724"/>
    <w:rsid w:val="002B62CE"/>
    <w:rsid w:val="002C0443"/>
    <w:rsid w:val="002C5FDF"/>
    <w:rsid w:val="002C6789"/>
    <w:rsid w:val="002D0380"/>
    <w:rsid w:val="002D14AA"/>
    <w:rsid w:val="002D626C"/>
    <w:rsid w:val="002E22FA"/>
    <w:rsid w:val="002F4BB7"/>
    <w:rsid w:val="003042FF"/>
    <w:rsid w:val="00310306"/>
    <w:rsid w:val="00310E61"/>
    <w:rsid w:val="003119AB"/>
    <w:rsid w:val="003124C8"/>
    <w:rsid w:val="00312655"/>
    <w:rsid w:val="003129E8"/>
    <w:rsid w:val="00316C24"/>
    <w:rsid w:val="00317B1F"/>
    <w:rsid w:val="00323845"/>
    <w:rsid w:val="00326853"/>
    <w:rsid w:val="0033667B"/>
    <w:rsid w:val="00340444"/>
    <w:rsid w:val="003412D5"/>
    <w:rsid w:val="00345517"/>
    <w:rsid w:val="00350984"/>
    <w:rsid w:val="00351358"/>
    <w:rsid w:val="00351CB4"/>
    <w:rsid w:val="00351F56"/>
    <w:rsid w:val="00356139"/>
    <w:rsid w:val="00356482"/>
    <w:rsid w:val="00356FBD"/>
    <w:rsid w:val="00357D7B"/>
    <w:rsid w:val="00361E74"/>
    <w:rsid w:val="00362FAF"/>
    <w:rsid w:val="00363E76"/>
    <w:rsid w:val="003644ED"/>
    <w:rsid w:val="003653E7"/>
    <w:rsid w:val="00371F68"/>
    <w:rsid w:val="0037431D"/>
    <w:rsid w:val="00374673"/>
    <w:rsid w:val="00377A97"/>
    <w:rsid w:val="00384581"/>
    <w:rsid w:val="00393CE7"/>
    <w:rsid w:val="0039545C"/>
    <w:rsid w:val="00396FCD"/>
    <w:rsid w:val="00397578"/>
    <w:rsid w:val="003A46FD"/>
    <w:rsid w:val="003B3E91"/>
    <w:rsid w:val="003C0C00"/>
    <w:rsid w:val="003C287B"/>
    <w:rsid w:val="003C2CD4"/>
    <w:rsid w:val="003C366C"/>
    <w:rsid w:val="003C6A47"/>
    <w:rsid w:val="003C7E73"/>
    <w:rsid w:val="003D1B33"/>
    <w:rsid w:val="003E2C70"/>
    <w:rsid w:val="003E35E7"/>
    <w:rsid w:val="003E6BAB"/>
    <w:rsid w:val="003F382F"/>
    <w:rsid w:val="003F74DA"/>
    <w:rsid w:val="00401A76"/>
    <w:rsid w:val="004021AC"/>
    <w:rsid w:val="00403CB1"/>
    <w:rsid w:val="00404021"/>
    <w:rsid w:val="004043F3"/>
    <w:rsid w:val="0040648A"/>
    <w:rsid w:val="00411234"/>
    <w:rsid w:val="004123A2"/>
    <w:rsid w:val="00413041"/>
    <w:rsid w:val="004174CE"/>
    <w:rsid w:val="004201D1"/>
    <w:rsid w:val="00421312"/>
    <w:rsid w:val="004218CE"/>
    <w:rsid w:val="0042368B"/>
    <w:rsid w:val="00423857"/>
    <w:rsid w:val="004262BB"/>
    <w:rsid w:val="0043041C"/>
    <w:rsid w:val="00430CB8"/>
    <w:rsid w:val="0043512C"/>
    <w:rsid w:val="00442682"/>
    <w:rsid w:val="00443959"/>
    <w:rsid w:val="00443E28"/>
    <w:rsid w:val="00443F7F"/>
    <w:rsid w:val="0045236D"/>
    <w:rsid w:val="004545B5"/>
    <w:rsid w:val="00454A37"/>
    <w:rsid w:val="00455D26"/>
    <w:rsid w:val="0045651E"/>
    <w:rsid w:val="004625F5"/>
    <w:rsid w:val="00462CF0"/>
    <w:rsid w:val="00463CC8"/>
    <w:rsid w:val="004647CE"/>
    <w:rsid w:val="00471782"/>
    <w:rsid w:val="00477E3A"/>
    <w:rsid w:val="0048067F"/>
    <w:rsid w:val="004807BA"/>
    <w:rsid w:val="004825CD"/>
    <w:rsid w:val="00484560"/>
    <w:rsid w:val="004871C2"/>
    <w:rsid w:val="00492B3B"/>
    <w:rsid w:val="00492F75"/>
    <w:rsid w:val="00494C1C"/>
    <w:rsid w:val="00494EC1"/>
    <w:rsid w:val="00496E7E"/>
    <w:rsid w:val="004A38F0"/>
    <w:rsid w:val="004A5647"/>
    <w:rsid w:val="004A65A0"/>
    <w:rsid w:val="004B1919"/>
    <w:rsid w:val="004B1DDD"/>
    <w:rsid w:val="004B5B8A"/>
    <w:rsid w:val="004B74FA"/>
    <w:rsid w:val="004C08F1"/>
    <w:rsid w:val="004C1F11"/>
    <w:rsid w:val="004C3098"/>
    <w:rsid w:val="004C471F"/>
    <w:rsid w:val="004C53A4"/>
    <w:rsid w:val="004D319F"/>
    <w:rsid w:val="004D34FD"/>
    <w:rsid w:val="004D65AE"/>
    <w:rsid w:val="004E1679"/>
    <w:rsid w:val="004E3611"/>
    <w:rsid w:val="004F41C2"/>
    <w:rsid w:val="004F68EB"/>
    <w:rsid w:val="00501F97"/>
    <w:rsid w:val="00502949"/>
    <w:rsid w:val="00503EE0"/>
    <w:rsid w:val="00510DDE"/>
    <w:rsid w:val="00515175"/>
    <w:rsid w:val="00515E69"/>
    <w:rsid w:val="00516133"/>
    <w:rsid w:val="00517429"/>
    <w:rsid w:val="00520A7E"/>
    <w:rsid w:val="00521D1A"/>
    <w:rsid w:val="00522A88"/>
    <w:rsid w:val="005246F2"/>
    <w:rsid w:val="00524A8C"/>
    <w:rsid w:val="00527E06"/>
    <w:rsid w:val="005305C2"/>
    <w:rsid w:val="005307DB"/>
    <w:rsid w:val="00532753"/>
    <w:rsid w:val="00537C09"/>
    <w:rsid w:val="005411DA"/>
    <w:rsid w:val="00543394"/>
    <w:rsid w:val="00543C5A"/>
    <w:rsid w:val="00543CF5"/>
    <w:rsid w:val="00543F0C"/>
    <w:rsid w:val="0054695B"/>
    <w:rsid w:val="00546E68"/>
    <w:rsid w:val="00547809"/>
    <w:rsid w:val="00551663"/>
    <w:rsid w:val="00551D82"/>
    <w:rsid w:val="00553797"/>
    <w:rsid w:val="005618BC"/>
    <w:rsid w:val="005634A9"/>
    <w:rsid w:val="00565E75"/>
    <w:rsid w:val="0057082F"/>
    <w:rsid w:val="00571D6E"/>
    <w:rsid w:val="00572051"/>
    <w:rsid w:val="00575497"/>
    <w:rsid w:val="00576308"/>
    <w:rsid w:val="00576590"/>
    <w:rsid w:val="00576FCB"/>
    <w:rsid w:val="005801D9"/>
    <w:rsid w:val="00580944"/>
    <w:rsid w:val="00581EC1"/>
    <w:rsid w:val="005831B4"/>
    <w:rsid w:val="00584392"/>
    <w:rsid w:val="005843F6"/>
    <w:rsid w:val="00590DC8"/>
    <w:rsid w:val="00591AC7"/>
    <w:rsid w:val="005951AD"/>
    <w:rsid w:val="00596F2F"/>
    <w:rsid w:val="00597414"/>
    <w:rsid w:val="00597733"/>
    <w:rsid w:val="005A56C1"/>
    <w:rsid w:val="005A66E5"/>
    <w:rsid w:val="005B51B4"/>
    <w:rsid w:val="005B6F90"/>
    <w:rsid w:val="005B7475"/>
    <w:rsid w:val="005C42C0"/>
    <w:rsid w:val="005D02DA"/>
    <w:rsid w:val="005D35D6"/>
    <w:rsid w:val="005D4341"/>
    <w:rsid w:val="005D5A7F"/>
    <w:rsid w:val="005D7CB0"/>
    <w:rsid w:val="005E1090"/>
    <w:rsid w:val="005E4A8D"/>
    <w:rsid w:val="005E5ADB"/>
    <w:rsid w:val="005E60AF"/>
    <w:rsid w:val="005F088A"/>
    <w:rsid w:val="005F08E9"/>
    <w:rsid w:val="005F1CC4"/>
    <w:rsid w:val="0060044A"/>
    <w:rsid w:val="00600E3F"/>
    <w:rsid w:val="0060192C"/>
    <w:rsid w:val="0060200A"/>
    <w:rsid w:val="00602348"/>
    <w:rsid w:val="00607F8E"/>
    <w:rsid w:val="006141BD"/>
    <w:rsid w:val="006146F2"/>
    <w:rsid w:val="0061485F"/>
    <w:rsid w:val="0061787B"/>
    <w:rsid w:val="00621CCB"/>
    <w:rsid w:val="00622A4E"/>
    <w:rsid w:val="00623FF6"/>
    <w:rsid w:val="00624444"/>
    <w:rsid w:val="0062792C"/>
    <w:rsid w:val="00630D15"/>
    <w:rsid w:val="006317D0"/>
    <w:rsid w:val="006373F4"/>
    <w:rsid w:val="00640200"/>
    <w:rsid w:val="00640AC5"/>
    <w:rsid w:val="00642AA6"/>
    <w:rsid w:val="00644108"/>
    <w:rsid w:val="006445A8"/>
    <w:rsid w:val="006468B2"/>
    <w:rsid w:val="00646BCC"/>
    <w:rsid w:val="00653253"/>
    <w:rsid w:val="00655644"/>
    <w:rsid w:val="00655B36"/>
    <w:rsid w:val="00656BE0"/>
    <w:rsid w:val="00660FBE"/>
    <w:rsid w:val="00663B0D"/>
    <w:rsid w:val="00664433"/>
    <w:rsid w:val="006721B3"/>
    <w:rsid w:val="00672A1F"/>
    <w:rsid w:val="0067302D"/>
    <w:rsid w:val="00673349"/>
    <w:rsid w:val="006736C8"/>
    <w:rsid w:val="00674116"/>
    <w:rsid w:val="0067480E"/>
    <w:rsid w:val="00675500"/>
    <w:rsid w:val="0068186E"/>
    <w:rsid w:val="00682CC8"/>
    <w:rsid w:val="006837D0"/>
    <w:rsid w:val="006938EB"/>
    <w:rsid w:val="006958D8"/>
    <w:rsid w:val="00695E91"/>
    <w:rsid w:val="00697811"/>
    <w:rsid w:val="00697908"/>
    <w:rsid w:val="006A079B"/>
    <w:rsid w:val="006A07DB"/>
    <w:rsid w:val="006A2ABF"/>
    <w:rsid w:val="006A70B1"/>
    <w:rsid w:val="006B10B1"/>
    <w:rsid w:val="006B2453"/>
    <w:rsid w:val="006B34B9"/>
    <w:rsid w:val="006B3DC2"/>
    <w:rsid w:val="006B4FE2"/>
    <w:rsid w:val="006B7DBA"/>
    <w:rsid w:val="006C049D"/>
    <w:rsid w:val="006C37C1"/>
    <w:rsid w:val="006C5C78"/>
    <w:rsid w:val="006C669E"/>
    <w:rsid w:val="006D14B1"/>
    <w:rsid w:val="006D2382"/>
    <w:rsid w:val="006D296F"/>
    <w:rsid w:val="006D46AB"/>
    <w:rsid w:val="006D56B7"/>
    <w:rsid w:val="006D6A5F"/>
    <w:rsid w:val="006E2A19"/>
    <w:rsid w:val="006E4DF9"/>
    <w:rsid w:val="006E4E6D"/>
    <w:rsid w:val="006E5EA9"/>
    <w:rsid w:val="006F1B8D"/>
    <w:rsid w:val="007029D1"/>
    <w:rsid w:val="00702D3E"/>
    <w:rsid w:val="007070A9"/>
    <w:rsid w:val="00710109"/>
    <w:rsid w:val="00711FCC"/>
    <w:rsid w:val="00712CE8"/>
    <w:rsid w:val="007138B2"/>
    <w:rsid w:val="00714892"/>
    <w:rsid w:val="00714D37"/>
    <w:rsid w:val="00715B09"/>
    <w:rsid w:val="0072001E"/>
    <w:rsid w:val="00720BC7"/>
    <w:rsid w:val="007215D3"/>
    <w:rsid w:val="007230C4"/>
    <w:rsid w:val="0072750E"/>
    <w:rsid w:val="00730B03"/>
    <w:rsid w:val="00730E1A"/>
    <w:rsid w:val="00731660"/>
    <w:rsid w:val="00732151"/>
    <w:rsid w:val="00733E66"/>
    <w:rsid w:val="007363E9"/>
    <w:rsid w:val="00736CEB"/>
    <w:rsid w:val="00744453"/>
    <w:rsid w:val="00744897"/>
    <w:rsid w:val="00744BB2"/>
    <w:rsid w:val="00745B90"/>
    <w:rsid w:val="00752C2D"/>
    <w:rsid w:val="0075353D"/>
    <w:rsid w:val="00754FE8"/>
    <w:rsid w:val="007574D6"/>
    <w:rsid w:val="00762C9C"/>
    <w:rsid w:val="007633F1"/>
    <w:rsid w:val="00766FCA"/>
    <w:rsid w:val="007712B6"/>
    <w:rsid w:val="0078308D"/>
    <w:rsid w:val="00784532"/>
    <w:rsid w:val="00784D2C"/>
    <w:rsid w:val="00785969"/>
    <w:rsid w:val="00787027"/>
    <w:rsid w:val="00790C87"/>
    <w:rsid w:val="00791AE2"/>
    <w:rsid w:val="007929AC"/>
    <w:rsid w:val="0079429A"/>
    <w:rsid w:val="007965CE"/>
    <w:rsid w:val="007A419F"/>
    <w:rsid w:val="007A6418"/>
    <w:rsid w:val="007A7CB9"/>
    <w:rsid w:val="007B037C"/>
    <w:rsid w:val="007C6E4D"/>
    <w:rsid w:val="007C7559"/>
    <w:rsid w:val="007D064A"/>
    <w:rsid w:val="007D09CE"/>
    <w:rsid w:val="007D3431"/>
    <w:rsid w:val="007D3795"/>
    <w:rsid w:val="007E060F"/>
    <w:rsid w:val="007E1271"/>
    <w:rsid w:val="007E174B"/>
    <w:rsid w:val="007E5DCB"/>
    <w:rsid w:val="007E69CA"/>
    <w:rsid w:val="007F1E79"/>
    <w:rsid w:val="007F305E"/>
    <w:rsid w:val="007F7E32"/>
    <w:rsid w:val="008023F5"/>
    <w:rsid w:val="00810AB1"/>
    <w:rsid w:val="00814516"/>
    <w:rsid w:val="00815DE7"/>
    <w:rsid w:val="00817C01"/>
    <w:rsid w:val="0082268C"/>
    <w:rsid w:val="008238AF"/>
    <w:rsid w:val="00824FAE"/>
    <w:rsid w:val="00832E7F"/>
    <w:rsid w:val="0083337C"/>
    <w:rsid w:val="0083399C"/>
    <w:rsid w:val="008339BA"/>
    <w:rsid w:val="008373B4"/>
    <w:rsid w:val="00837E69"/>
    <w:rsid w:val="00844F9C"/>
    <w:rsid w:val="008458CA"/>
    <w:rsid w:val="008521CB"/>
    <w:rsid w:val="00854BC4"/>
    <w:rsid w:val="00855E52"/>
    <w:rsid w:val="00867689"/>
    <w:rsid w:val="008708D2"/>
    <w:rsid w:val="0087213B"/>
    <w:rsid w:val="00881638"/>
    <w:rsid w:val="00887192"/>
    <w:rsid w:val="0088762B"/>
    <w:rsid w:val="008906B3"/>
    <w:rsid w:val="0089084A"/>
    <w:rsid w:val="008908BF"/>
    <w:rsid w:val="00893359"/>
    <w:rsid w:val="00894C6C"/>
    <w:rsid w:val="00897EB9"/>
    <w:rsid w:val="008A7B55"/>
    <w:rsid w:val="008A7F6B"/>
    <w:rsid w:val="008B20D2"/>
    <w:rsid w:val="008B3F75"/>
    <w:rsid w:val="008B6C9F"/>
    <w:rsid w:val="008C04D8"/>
    <w:rsid w:val="008C1001"/>
    <w:rsid w:val="008C1BF3"/>
    <w:rsid w:val="008C5555"/>
    <w:rsid w:val="008C783E"/>
    <w:rsid w:val="008D1D34"/>
    <w:rsid w:val="008D3100"/>
    <w:rsid w:val="008D46EF"/>
    <w:rsid w:val="008E2927"/>
    <w:rsid w:val="008E5ACF"/>
    <w:rsid w:val="008E7019"/>
    <w:rsid w:val="008F11AD"/>
    <w:rsid w:val="008F3746"/>
    <w:rsid w:val="008F41E8"/>
    <w:rsid w:val="0090272A"/>
    <w:rsid w:val="00912D1A"/>
    <w:rsid w:val="00913E2F"/>
    <w:rsid w:val="00913EF2"/>
    <w:rsid w:val="00915DD2"/>
    <w:rsid w:val="00917CF2"/>
    <w:rsid w:val="00920E7A"/>
    <w:rsid w:val="0092101D"/>
    <w:rsid w:val="00923103"/>
    <w:rsid w:val="00923702"/>
    <w:rsid w:val="0093390E"/>
    <w:rsid w:val="0093620E"/>
    <w:rsid w:val="00936D8E"/>
    <w:rsid w:val="009451A3"/>
    <w:rsid w:val="009468D8"/>
    <w:rsid w:val="009554B0"/>
    <w:rsid w:val="009554C7"/>
    <w:rsid w:val="00960133"/>
    <w:rsid w:val="0096721E"/>
    <w:rsid w:val="0097267F"/>
    <w:rsid w:val="00976244"/>
    <w:rsid w:val="00976F07"/>
    <w:rsid w:val="0098050E"/>
    <w:rsid w:val="00981593"/>
    <w:rsid w:val="0098442C"/>
    <w:rsid w:val="00990727"/>
    <w:rsid w:val="00994D27"/>
    <w:rsid w:val="00996052"/>
    <w:rsid w:val="00996BE1"/>
    <w:rsid w:val="009A5141"/>
    <w:rsid w:val="009A7021"/>
    <w:rsid w:val="009B11D8"/>
    <w:rsid w:val="009B2DA0"/>
    <w:rsid w:val="009B37D8"/>
    <w:rsid w:val="009B4DC4"/>
    <w:rsid w:val="009B5168"/>
    <w:rsid w:val="009B6DF4"/>
    <w:rsid w:val="009C04AF"/>
    <w:rsid w:val="009C3432"/>
    <w:rsid w:val="009C553E"/>
    <w:rsid w:val="009C5A32"/>
    <w:rsid w:val="009C7087"/>
    <w:rsid w:val="009D13C4"/>
    <w:rsid w:val="009D1884"/>
    <w:rsid w:val="009D4ADC"/>
    <w:rsid w:val="009D7483"/>
    <w:rsid w:val="009D7BF4"/>
    <w:rsid w:val="009E005A"/>
    <w:rsid w:val="009E2DF6"/>
    <w:rsid w:val="009E48B7"/>
    <w:rsid w:val="009E6882"/>
    <w:rsid w:val="009E7A1D"/>
    <w:rsid w:val="009F399F"/>
    <w:rsid w:val="009F58F1"/>
    <w:rsid w:val="009F7BB7"/>
    <w:rsid w:val="00A020AE"/>
    <w:rsid w:val="00A0741E"/>
    <w:rsid w:val="00A11CCD"/>
    <w:rsid w:val="00A12E61"/>
    <w:rsid w:val="00A14285"/>
    <w:rsid w:val="00A17350"/>
    <w:rsid w:val="00A17B9C"/>
    <w:rsid w:val="00A23B4A"/>
    <w:rsid w:val="00A277BE"/>
    <w:rsid w:val="00A27D0C"/>
    <w:rsid w:val="00A319DF"/>
    <w:rsid w:val="00A32706"/>
    <w:rsid w:val="00A4079C"/>
    <w:rsid w:val="00A407C2"/>
    <w:rsid w:val="00A427D7"/>
    <w:rsid w:val="00A55524"/>
    <w:rsid w:val="00A57329"/>
    <w:rsid w:val="00A6028A"/>
    <w:rsid w:val="00A62276"/>
    <w:rsid w:val="00A657C5"/>
    <w:rsid w:val="00A67FE0"/>
    <w:rsid w:val="00A72CB5"/>
    <w:rsid w:val="00A756CB"/>
    <w:rsid w:val="00A76810"/>
    <w:rsid w:val="00A84D7B"/>
    <w:rsid w:val="00A86FF1"/>
    <w:rsid w:val="00A90FD3"/>
    <w:rsid w:val="00A9260B"/>
    <w:rsid w:val="00A92A3D"/>
    <w:rsid w:val="00A92B8A"/>
    <w:rsid w:val="00AA1825"/>
    <w:rsid w:val="00AA4575"/>
    <w:rsid w:val="00AD043E"/>
    <w:rsid w:val="00AD114A"/>
    <w:rsid w:val="00AD41DE"/>
    <w:rsid w:val="00AD55B4"/>
    <w:rsid w:val="00AD59CE"/>
    <w:rsid w:val="00AE4205"/>
    <w:rsid w:val="00AE4697"/>
    <w:rsid w:val="00AE4A52"/>
    <w:rsid w:val="00AE693F"/>
    <w:rsid w:val="00AE6AF4"/>
    <w:rsid w:val="00AE71A4"/>
    <w:rsid w:val="00AE7CA9"/>
    <w:rsid w:val="00AE7D3E"/>
    <w:rsid w:val="00AF163E"/>
    <w:rsid w:val="00AF1FA2"/>
    <w:rsid w:val="00AF27FD"/>
    <w:rsid w:val="00B0607D"/>
    <w:rsid w:val="00B06853"/>
    <w:rsid w:val="00B14BCD"/>
    <w:rsid w:val="00B16985"/>
    <w:rsid w:val="00B176DC"/>
    <w:rsid w:val="00B20E6C"/>
    <w:rsid w:val="00B21DE9"/>
    <w:rsid w:val="00B22C91"/>
    <w:rsid w:val="00B2351B"/>
    <w:rsid w:val="00B2410E"/>
    <w:rsid w:val="00B24A49"/>
    <w:rsid w:val="00B26B95"/>
    <w:rsid w:val="00B30591"/>
    <w:rsid w:val="00B41340"/>
    <w:rsid w:val="00B430AA"/>
    <w:rsid w:val="00B46856"/>
    <w:rsid w:val="00B50019"/>
    <w:rsid w:val="00B50E8B"/>
    <w:rsid w:val="00B52FB3"/>
    <w:rsid w:val="00B534D5"/>
    <w:rsid w:val="00B62E77"/>
    <w:rsid w:val="00B67D35"/>
    <w:rsid w:val="00B73A9A"/>
    <w:rsid w:val="00B75B2F"/>
    <w:rsid w:val="00B761FD"/>
    <w:rsid w:val="00B77E75"/>
    <w:rsid w:val="00B8150F"/>
    <w:rsid w:val="00B81F81"/>
    <w:rsid w:val="00B847F6"/>
    <w:rsid w:val="00B84F8F"/>
    <w:rsid w:val="00B85D38"/>
    <w:rsid w:val="00B90718"/>
    <w:rsid w:val="00B910BC"/>
    <w:rsid w:val="00B93FC4"/>
    <w:rsid w:val="00B94F47"/>
    <w:rsid w:val="00B95B6C"/>
    <w:rsid w:val="00B95E75"/>
    <w:rsid w:val="00B9785F"/>
    <w:rsid w:val="00BA1A16"/>
    <w:rsid w:val="00BA2A00"/>
    <w:rsid w:val="00BA39F1"/>
    <w:rsid w:val="00BA43A6"/>
    <w:rsid w:val="00BB2D5E"/>
    <w:rsid w:val="00BB3B32"/>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1DF5"/>
    <w:rsid w:val="00BE2D38"/>
    <w:rsid w:val="00BE4BEE"/>
    <w:rsid w:val="00BE4CA2"/>
    <w:rsid w:val="00BE61F5"/>
    <w:rsid w:val="00BE731C"/>
    <w:rsid w:val="00BF1EE7"/>
    <w:rsid w:val="00BF3C2E"/>
    <w:rsid w:val="00BF52EA"/>
    <w:rsid w:val="00BF7F6D"/>
    <w:rsid w:val="00C043D9"/>
    <w:rsid w:val="00C044BD"/>
    <w:rsid w:val="00C06BAB"/>
    <w:rsid w:val="00C132BF"/>
    <w:rsid w:val="00C15CA2"/>
    <w:rsid w:val="00C172D0"/>
    <w:rsid w:val="00C17FAC"/>
    <w:rsid w:val="00C20505"/>
    <w:rsid w:val="00C213F2"/>
    <w:rsid w:val="00C2605A"/>
    <w:rsid w:val="00C26886"/>
    <w:rsid w:val="00C30DE4"/>
    <w:rsid w:val="00C3235D"/>
    <w:rsid w:val="00C3271F"/>
    <w:rsid w:val="00C37956"/>
    <w:rsid w:val="00C4180A"/>
    <w:rsid w:val="00C44FF5"/>
    <w:rsid w:val="00C45A83"/>
    <w:rsid w:val="00C47037"/>
    <w:rsid w:val="00C513F4"/>
    <w:rsid w:val="00C529B0"/>
    <w:rsid w:val="00C544B2"/>
    <w:rsid w:val="00C578C5"/>
    <w:rsid w:val="00C57F9D"/>
    <w:rsid w:val="00C623FE"/>
    <w:rsid w:val="00C63F4B"/>
    <w:rsid w:val="00C66CC6"/>
    <w:rsid w:val="00C721F3"/>
    <w:rsid w:val="00C84319"/>
    <w:rsid w:val="00C85571"/>
    <w:rsid w:val="00C90F23"/>
    <w:rsid w:val="00C91793"/>
    <w:rsid w:val="00C92290"/>
    <w:rsid w:val="00C9400F"/>
    <w:rsid w:val="00C96C84"/>
    <w:rsid w:val="00C97BCA"/>
    <w:rsid w:val="00C97C8A"/>
    <w:rsid w:val="00CA125B"/>
    <w:rsid w:val="00CA12A9"/>
    <w:rsid w:val="00CA6455"/>
    <w:rsid w:val="00CA70A0"/>
    <w:rsid w:val="00CA7266"/>
    <w:rsid w:val="00CB1835"/>
    <w:rsid w:val="00CB1887"/>
    <w:rsid w:val="00CB6093"/>
    <w:rsid w:val="00CB6BD3"/>
    <w:rsid w:val="00CC13DE"/>
    <w:rsid w:val="00CD0CA1"/>
    <w:rsid w:val="00CD1B1D"/>
    <w:rsid w:val="00CD611E"/>
    <w:rsid w:val="00CD707B"/>
    <w:rsid w:val="00CF3B09"/>
    <w:rsid w:val="00CF5E34"/>
    <w:rsid w:val="00CF728E"/>
    <w:rsid w:val="00CF786B"/>
    <w:rsid w:val="00D02F68"/>
    <w:rsid w:val="00D055DB"/>
    <w:rsid w:val="00D0631A"/>
    <w:rsid w:val="00D06F50"/>
    <w:rsid w:val="00D15B58"/>
    <w:rsid w:val="00D16246"/>
    <w:rsid w:val="00D173CD"/>
    <w:rsid w:val="00D20FAA"/>
    <w:rsid w:val="00D27519"/>
    <w:rsid w:val="00D30A5B"/>
    <w:rsid w:val="00D31C1C"/>
    <w:rsid w:val="00D3220B"/>
    <w:rsid w:val="00D33DAB"/>
    <w:rsid w:val="00D3422D"/>
    <w:rsid w:val="00D353D0"/>
    <w:rsid w:val="00D37557"/>
    <w:rsid w:val="00D52CAC"/>
    <w:rsid w:val="00D52DD3"/>
    <w:rsid w:val="00D5319F"/>
    <w:rsid w:val="00D54211"/>
    <w:rsid w:val="00D56D4B"/>
    <w:rsid w:val="00D572BB"/>
    <w:rsid w:val="00D618C4"/>
    <w:rsid w:val="00D658C8"/>
    <w:rsid w:val="00D669A8"/>
    <w:rsid w:val="00D72308"/>
    <w:rsid w:val="00D73E78"/>
    <w:rsid w:val="00D74375"/>
    <w:rsid w:val="00D7485A"/>
    <w:rsid w:val="00D7585C"/>
    <w:rsid w:val="00D7651D"/>
    <w:rsid w:val="00D76F03"/>
    <w:rsid w:val="00D8070E"/>
    <w:rsid w:val="00D86B9C"/>
    <w:rsid w:val="00D87854"/>
    <w:rsid w:val="00D92219"/>
    <w:rsid w:val="00D93B21"/>
    <w:rsid w:val="00D95FE7"/>
    <w:rsid w:val="00DA1085"/>
    <w:rsid w:val="00DA1C96"/>
    <w:rsid w:val="00DA2B6A"/>
    <w:rsid w:val="00DA6D51"/>
    <w:rsid w:val="00DA7CE3"/>
    <w:rsid w:val="00DB65E6"/>
    <w:rsid w:val="00DB6C68"/>
    <w:rsid w:val="00DC0459"/>
    <w:rsid w:val="00DC333E"/>
    <w:rsid w:val="00DD016F"/>
    <w:rsid w:val="00DD089E"/>
    <w:rsid w:val="00DD1C3E"/>
    <w:rsid w:val="00DD4BB9"/>
    <w:rsid w:val="00DE065E"/>
    <w:rsid w:val="00DE06B5"/>
    <w:rsid w:val="00DE0B0D"/>
    <w:rsid w:val="00DE52D6"/>
    <w:rsid w:val="00DE5506"/>
    <w:rsid w:val="00DE76CF"/>
    <w:rsid w:val="00DE79BE"/>
    <w:rsid w:val="00DF04B2"/>
    <w:rsid w:val="00DF1ACE"/>
    <w:rsid w:val="00DF32C3"/>
    <w:rsid w:val="00E05781"/>
    <w:rsid w:val="00E10037"/>
    <w:rsid w:val="00E113CF"/>
    <w:rsid w:val="00E13D8A"/>
    <w:rsid w:val="00E13EC7"/>
    <w:rsid w:val="00E1434E"/>
    <w:rsid w:val="00E148B4"/>
    <w:rsid w:val="00E14979"/>
    <w:rsid w:val="00E14B98"/>
    <w:rsid w:val="00E17C7F"/>
    <w:rsid w:val="00E213A0"/>
    <w:rsid w:val="00E27671"/>
    <w:rsid w:val="00E31660"/>
    <w:rsid w:val="00E32BE2"/>
    <w:rsid w:val="00E349A2"/>
    <w:rsid w:val="00E37805"/>
    <w:rsid w:val="00E42E54"/>
    <w:rsid w:val="00E43057"/>
    <w:rsid w:val="00E46804"/>
    <w:rsid w:val="00E46998"/>
    <w:rsid w:val="00E46E23"/>
    <w:rsid w:val="00E516B9"/>
    <w:rsid w:val="00E56F54"/>
    <w:rsid w:val="00E60386"/>
    <w:rsid w:val="00E6271F"/>
    <w:rsid w:val="00E66F3C"/>
    <w:rsid w:val="00E72149"/>
    <w:rsid w:val="00E73748"/>
    <w:rsid w:val="00E76171"/>
    <w:rsid w:val="00E76F78"/>
    <w:rsid w:val="00E7748C"/>
    <w:rsid w:val="00E81815"/>
    <w:rsid w:val="00E8235F"/>
    <w:rsid w:val="00E854A0"/>
    <w:rsid w:val="00E86865"/>
    <w:rsid w:val="00E86DBC"/>
    <w:rsid w:val="00E91337"/>
    <w:rsid w:val="00E9466E"/>
    <w:rsid w:val="00EA2383"/>
    <w:rsid w:val="00EA3C5D"/>
    <w:rsid w:val="00EB38D0"/>
    <w:rsid w:val="00EB408E"/>
    <w:rsid w:val="00EB55B9"/>
    <w:rsid w:val="00EB599E"/>
    <w:rsid w:val="00EB6970"/>
    <w:rsid w:val="00EC2AC6"/>
    <w:rsid w:val="00EC5D22"/>
    <w:rsid w:val="00EC7BE9"/>
    <w:rsid w:val="00ED3A2F"/>
    <w:rsid w:val="00ED47C5"/>
    <w:rsid w:val="00ED4D0F"/>
    <w:rsid w:val="00EE55F5"/>
    <w:rsid w:val="00EE6B08"/>
    <w:rsid w:val="00EE7020"/>
    <w:rsid w:val="00EE7A88"/>
    <w:rsid w:val="00EE7CBC"/>
    <w:rsid w:val="00EF0476"/>
    <w:rsid w:val="00EF1221"/>
    <w:rsid w:val="00EF4FBF"/>
    <w:rsid w:val="00EF6AEA"/>
    <w:rsid w:val="00F02162"/>
    <w:rsid w:val="00F04966"/>
    <w:rsid w:val="00F12BE1"/>
    <w:rsid w:val="00F213B8"/>
    <w:rsid w:val="00F21D49"/>
    <w:rsid w:val="00F3090D"/>
    <w:rsid w:val="00F328C8"/>
    <w:rsid w:val="00F33CAE"/>
    <w:rsid w:val="00F35AAE"/>
    <w:rsid w:val="00F362E9"/>
    <w:rsid w:val="00F36E81"/>
    <w:rsid w:val="00F53A8B"/>
    <w:rsid w:val="00F5548F"/>
    <w:rsid w:val="00F5578C"/>
    <w:rsid w:val="00F55BE5"/>
    <w:rsid w:val="00F61240"/>
    <w:rsid w:val="00F61ECA"/>
    <w:rsid w:val="00F63479"/>
    <w:rsid w:val="00F646BC"/>
    <w:rsid w:val="00F66A79"/>
    <w:rsid w:val="00F67055"/>
    <w:rsid w:val="00F72E40"/>
    <w:rsid w:val="00F76E6C"/>
    <w:rsid w:val="00F80474"/>
    <w:rsid w:val="00F85CBD"/>
    <w:rsid w:val="00F939CF"/>
    <w:rsid w:val="00F96247"/>
    <w:rsid w:val="00F970B1"/>
    <w:rsid w:val="00FA01C3"/>
    <w:rsid w:val="00FA4EE5"/>
    <w:rsid w:val="00FA672F"/>
    <w:rsid w:val="00FB5406"/>
    <w:rsid w:val="00FB635C"/>
    <w:rsid w:val="00FB6E02"/>
    <w:rsid w:val="00FC1738"/>
    <w:rsid w:val="00FC3987"/>
    <w:rsid w:val="00FC48F6"/>
    <w:rsid w:val="00FC5202"/>
    <w:rsid w:val="00FD496D"/>
    <w:rsid w:val="00FD53BF"/>
    <w:rsid w:val="00FD6E38"/>
    <w:rsid w:val="00FD775E"/>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71C23"/>
  <w15:docId w15:val="{618DEED6-57CC-4FF3-90AC-D933D4A0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6B341-1622-43E0-A255-8EC2AEA1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367</Words>
  <Characters>2094</Characters>
  <Application>Microsoft Office Word</Application>
  <DocSecurity>0</DocSecurity>
  <PresentationFormat/>
  <Lines>17</Lines>
  <Paragraphs>4</Paragraphs>
  <ScaleCrop>false</ScaleCrop>
  <HeadingPairs>
    <vt:vector size="2" baseType="variant">
      <vt:variant>
        <vt:lpstr>Title</vt:lpstr>
      </vt:variant>
      <vt:variant>
        <vt:i4>1</vt:i4>
      </vt:variant>
    </vt:vector>
  </HeadingPairs>
  <TitlesOfParts>
    <vt:vector size="1" baseType="lpstr">
      <vt:lpstr>December Authority meeting minutes  (01075759.DOCX:1)</vt:lpstr>
    </vt:vector>
  </TitlesOfParts>
  <Company>Microsoft</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Authority meeting minutes  (01075759.DOCX:1)</dc:title>
  <dc:subject>01075759/1/font=6</dc:subject>
  <dc:creator>Cindy</dc:creator>
  <cp:lastModifiedBy>Cindy Bosley</cp:lastModifiedBy>
  <cp:revision>10</cp:revision>
  <cp:lastPrinted>2020-12-18T18:30:00Z</cp:lastPrinted>
  <dcterms:created xsi:type="dcterms:W3CDTF">2020-12-11T20:04:00Z</dcterms:created>
  <dcterms:modified xsi:type="dcterms:W3CDTF">2020-12-18T18:30:00Z</dcterms:modified>
</cp:coreProperties>
</file>