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1770F1FB"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F16319">
        <w:t>February</w:t>
      </w:r>
      <w:r w:rsidR="00C155E6">
        <w:t xml:space="preserve"> </w:t>
      </w:r>
      <w:r w:rsidR="00F16319">
        <w:t>22</w:t>
      </w:r>
      <w:r w:rsidR="00B41340">
        <w:t>,</w:t>
      </w:r>
      <w:r w:rsidR="00C2605A">
        <w:t xml:space="preserve"> 20</w:t>
      </w:r>
      <w:r w:rsidR="00935A83">
        <w:t>2</w:t>
      </w:r>
      <w:r w:rsidR="00F16319">
        <w:t>3</w:t>
      </w:r>
    </w:p>
    <w:p w14:paraId="37849E9C" w14:textId="77777777" w:rsidR="002217C1" w:rsidRDefault="002217C1" w:rsidP="001D3EED">
      <w:pPr>
        <w:spacing w:after="0"/>
      </w:pPr>
    </w:p>
    <w:p w14:paraId="72090C63" w14:textId="743D8F90" w:rsidR="001D3E41" w:rsidRDefault="00413041" w:rsidP="008F16CD">
      <w:pPr>
        <w:spacing w:after="0"/>
      </w:pPr>
      <w:r>
        <w:t xml:space="preserve">MEMBERS PRESENT:  </w:t>
      </w:r>
      <w:r w:rsidR="002217C1">
        <w:t>Dennis Wertz</w:t>
      </w:r>
      <w:r w:rsidR="001D3E41">
        <w:t xml:space="preserve"> (Zoom)</w:t>
      </w:r>
      <w:r w:rsidR="000F0751">
        <w:t>,</w:t>
      </w:r>
      <w:r w:rsidR="001D3E41">
        <w:t xml:space="preserve"> Ted Nadobny,</w:t>
      </w:r>
      <w:r w:rsidR="00AA133D">
        <w:t xml:space="preserve"> </w:t>
      </w:r>
      <w:r w:rsidR="00872074">
        <w:t>John Hoover,</w:t>
      </w:r>
      <w:r w:rsidR="00E41D51">
        <w:t xml:space="preserve"> Terry Blomquist</w:t>
      </w:r>
    </w:p>
    <w:p w14:paraId="2292E9DD" w14:textId="6FA521F4" w:rsidR="00275210" w:rsidRDefault="00275210" w:rsidP="0090475B">
      <w:pPr>
        <w:spacing w:after="0"/>
      </w:pPr>
    </w:p>
    <w:p w14:paraId="4E4A0771" w14:textId="77A5310B" w:rsidR="001D3E41" w:rsidRDefault="001115E0" w:rsidP="001D3E41">
      <w:pPr>
        <w:spacing w:after="0"/>
      </w:pPr>
      <w:r>
        <w:t xml:space="preserve">OTHERS PRESENT:   </w:t>
      </w:r>
      <w:r w:rsidR="00524A8C">
        <w:t xml:space="preserve">Brian L. Sweitzer, Supt. of Public Works; </w:t>
      </w:r>
      <w:r w:rsidR="001D3E41">
        <w:t>Jeffrey L. Rehmeyer II</w:t>
      </w:r>
      <w:r w:rsidR="00DF5619">
        <w:t>, Esq.</w:t>
      </w:r>
      <w:r w:rsidR="001D3E41">
        <w:t xml:space="preserve">; </w:t>
      </w:r>
    </w:p>
    <w:p w14:paraId="77774155" w14:textId="08D00C07" w:rsidR="003019AB" w:rsidRDefault="001D3E41" w:rsidP="001D3E41">
      <w:pPr>
        <w:spacing w:after="0"/>
        <w:ind w:left="2160"/>
      </w:pPr>
      <w:r>
        <w:t xml:space="preserve">      </w:t>
      </w:r>
      <w:r w:rsidR="003019AB">
        <w:t xml:space="preserve"> </w:t>
      </w:r>
      <w:r>
        <w:t xml:space="preserve">Jason Brenneman, P.E.;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78A295BB" w:rsidR="001F7AB8" w:rsidRDefault="00EA2383" w:rsidP="00EA2383">
      <w:pPr>
        <w:spacing w:after="0"/>
      </w:pPr>
      <w:r>
        <w:t>A regular meeting of the Municipal Authori</w:t>
      </w:r>
      <w:r w:rsidR="007F305E">
        <w:t>ty convened at 7:</w:t>
      </w:r>
      <w:r w:rsidR="00CE433D">
        <w:t>0</w:t>
      </w:r>
      <w:r w:rsidR="00AB0F9E">
        <w:t>0</w:t>
      </w:r>
      <w:r>
        <w:t xml:space="preserve"> p.m.</w:t>
      </w:r>
      <w:r w:rsidR="00B77E75">
        <w:t xml:space="preserve"> </w:t>
      </w:r>
      <w:r w:rsidR="00EE55F5">
        <w:t>with</w:t>
      </w:r>
      <w:r w:rsidR="003053D2">
        <w:t xml:space="preserve"> </w:t>
      </w:r>
      <w:r w:rsidR="00E41D51">
        <w:t xml:space="preserve">Chairman </w:t>
      </w:r>
      <w:r w:rsidR="00D450D8">
        <w:t xml:space="preserve">Blomquist </w:t>
      </w:r>
      <w:r>
        <w:t>presiding.</w:t>
      </w:r>
    </w:p>
    <w:p w14:paraId="5804B05C" w14:textId="1AE97F53" w:rsidR="00396031" w:rsidRDefault="00396031" w:rsidP="00EA2383">
      <w:pPr>
        <w:spacing w:after="0"/>
      </w:pPr>
    </w:p>
    <w:p w14:paraId="0AC65FF5" w14:textId="54C80344" w:rsidR="001D3E41" w:rsidRDefault="001D3E41" w:rsidP="00EA2383">
      <w:pPr>
        <w:spacing w:after="0"/>
      </w:pPr>
      <w:r>
        <w:rPr>
          <w:b/>
          <w:bCs/>
          <w:u w:val="single"/>
        </w:rPr>
        <w:t>RE-ORGANIZATION OF OFFICERS</w:t>
      </w:r>
    </w:p>
    <w:p w14:paraId="18323D32" w14:textId="5A625372" w:rsidR="001D3E41" w:rsidRDefault="001D3E41" w:rsidP="00EA2383">
      <w:pPr>
        <w:spacing w:after="0"/>
      </w:pPr>
    </w:p>
    <w:p w14:paraId="092823AB" w14:textId="212D55E6" w:rsidR="001D3E41" w:rsidRDefault="001D3E41" w:rsidP="00EA2383">
      <w:pPr>
        <w:spacing w:after="0"/>
      </w:pPr>
      <w:r>
        <w:t>Current officers are:</w:t>
      </w:r>
    </w:p>
    <w:p w14:paraId="634524AE" w14:textId="62467231" w:rsidR="001D3E41" w:rsidRDefault="001D3E41" w:rsidP="00EA2383">
      <w:pPr>
        <w:spacing w:after="0"/>
      </w:pPr>
      <w:r>
        <w:tab/>
        <w:t>Chairman</w:t>
      </w:r>
      <w:r>
        <w:tab/>
      </w:r>
      <w:r>
        <w:tab/>
      </w:r>
      <w:r>
        <w:tab/>
      </w:r>
      <w:r>
        <w:tab/>
        <w:t>Terrence Blomquist</w:t>
      </w:r>
    </w:p>
    <w:p w14:paraId="4397B51E" w14:textId="2E546F55" w:rsidR="001D3E41" w:rsidRDefault="001D3E41" w:rsidP="00EA2383">
      <w:pPr>
        <w:spacing w:after="0"/>
      </w:pPr>
      <w:r>
        <w:tab/>
        <w:t>Vice Chairman</w:t>
      </w:r>
      <w:r>
        <w:tab/>
      </w:r>
      <w:r>
        <w:tab/>
      </w:r>
      <w:r>
        <w:tab/>
        <w:t>Dennis Wertz</w:t>
      </w:r>
    </w:p>
    <w:p w14:paraId="783FCAD8" w14:textId="4209E06F" w:rsidR="001D3E41" w:rsidRDefault="001D3E41" w:rsidP="00EA2383">
      <w:pPr>
        <w:spacing w:after="0"/>
      </w:pPr>
      <w:r>
        <w:tab/>
        <w:t>Secretary</w:t>
      </w:r>
      <w:r>
        <w:tab/>
      </w:r>
      <w:r>
        <w:tab/>
      </w:r>
      <w:r>
        <w:tab/>
      </w:r>
      <w:r>
        <w:tab/>
        <w:t>Andrew Campbell</w:t>
      </w:r>
    </w:p>
    <w:p w14:paraId="0FF3EC93" w14:textId="71B539F6" w:rsidR="001D3E41" w:rsidRDefault="001D3E41" w:rsidP="00EA2383">
      <w:pPr>
        <w:spacing w:after="0"/>
      </w:pPr>
      <w:r>
        <w:tab/>
        <w:t>Treasurer</w:t>
      </w:r>
      <w:r>
        <w:tab/>
      </w:r>
      <w:r>
        <w:tab/>
      </w:r>
      <w:r>
        <w:tab/>
      </w:r>
      <w:r>
        <w:tab/>
        <w:t>John Hoover</w:t>
      </w:r>
    </w:p>
    <w:p w14:paraId="507D853B" w14:textId="2113E8E1" w:rsidR="001D3E41" w:rsidRDefault="001D3E41" w:rsidP="00EA2383">
      <w:pPr>
        <w:spacing w:after="0"/>
      </w:pPr>
      <w:r>
        <w:tab/>
        <w:t>Asst. Sec./Treas.</w:t>
      </w:r>
      <w:r>
        <w:tab/>
      </w:r>
      <w:r>
        <w:tab/>
      </w:r>
      <w:r>
        <w:tab/>
        <w:t>Ted Nadobny</w:t>
      </w:r>
    </w:p>
    <w:p w14:paraId="13D9CF2A" w14:textId="25ED466A" w:rsidR="001D3E41" w:rsidRDefault="001D3E41" w:rsidP="00EA2383">
      <w:pPr>
        <w:spacing w:after="0"/>
      </w:pPr>
    </w:p>
    <w:p w14:paraId="1AB32747" w14:textId="1678E676" w:rsidR="001D3E41" w:rsidRDefault="0090475B" w:rsidP="00EA2383">
      <w:pPr>
        <w:spacing w:after="0"/>
      </w:pPr>
      <w:r>
        <w:t>T. Nadobny m</w:t>
      </w:r>
      <w:r w:rsidR="001D3E41">
        <w:t>oved to re-appoint the same officers for 2023.</w:t>
      </w:r>
    </w:p>
    <w:p w14:paraId="325B1386" w14:textId="18FE74E2" w:rsidR="001D3E41" w:rsidRDefault="0090475B" w:rsidP="00EA2383">
      <w:pPr>
        <w:spacing w:after="0"/>
      </w:pPr>
      <w:r>
        <w:t>J. Hoover s</w:t>
      </w:r>
      <w:r w:rsidR="001D3E41">
        <w:t>econded. The motion carried with all voting in favor.</w:t>
      </w:r>
    </w:p>
    <w:p w14:paraId="19208769" w14:textId="0FF790F4" w:rsidR="001D3E41" w:rsidRDefault="001D3E41" w:rsidP="00EA2383">
      <w:pPr>
        <w:spacing w:after="0"/>
      </w:pPr>
    </w:p>
    <w:p w14:paraId="278090E5" w14:textId="1DDF2A90" w:rsidR="001D3E41" w:rsidRDefault="001D3E41" w:rsidP="00EA2383">
      <w:pPr>
        <w:spacing w:after="0"/>
      </w:pPr>
      <w:r>
        <w:rPr>
          <w:b/>
          <w:bCs/>
          <w:u w:val="single"/>
        </w:rPr>
        <w:t>RE-APPOINTMENT OF ENGINEER AND SOLICITOR</w:t>
      </w:r>
    </w:p>
    <w:p w14:paraId="15709794" w14:textId="1B73C443" w:rsidR="001D3E41" w:rsidRDefault="001D3E41" w:rsidP="00EA2383">
      <w:pPr>
        <w:spacing w:after="0"/>
      </w:pPr>
    </w:p>
    <w:p w14:paraId="433CFA5C" w14:textId="175778D2" w:rsidR="001D3E41" w:rsidRDefault="0090475B" w:rsidP="00EA2383">
      <w:pPr>
        <w:spacing w:after="0"/>
      </w:pPr>
      <w:r>
        <w:t>T. Blomquist m</w:t>
      </w:r>
      <w:r w:rsidR="001D3E41">
        <w:t>oved to re-appoint James R. Holley &amp; Assoc. as the engineer and the CGA Law Firm as the solicitor for 2023.</w:t>
      </w:r>
    </w:p>
    <w:p w14:paraId="0F364F64" w14:textId="26E79542" w:rsidR="001D3E41" w:rsidRPr="001D3E41" w:rsidRDefault="0090475B" w:rsidP="00EA2383">
      <w:pPr>
        <w:spacing w:after="0"/>
      </w:pPr>
      <w:r>
        <w:t>T. Nadobny s</w:t>
      </w:r>
      <w:r w:rsidR="001D3E41">
        <w:t>econded.  The motion carried with all voting in favor.</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11C2D3A7" w:rsidR="00DA731A" w:rsidRDefault="0090475B" w:rsidP="00DA731A">
      <w:pPr>
        <w:spacing w:after="0"/>
      </w:pPr>
      <w:r>
        <w:t>T. Nadobny</w:t>
      </w:r>
      <w:r w:rsidR="00CC01DE">
        <w:t xml:space="preserve"> </w:t>
      </w:r>
      <w:r w:rsidR="00DA731A">
        <w:t>moved to approve the minutes of the</w:t>
      </w:r>
      <w:r w:rsidR="00FA2E31">
        <w:t xml:space="preserve"> </w:t>
      </w:r>
      <w:r w:rsidR="001D3E41">
        <w:t>November 16</w:t>
      </w:r>
      <w:r w:rsidR="00DA731A">
        <w:t>, 2022</w:t>
      </w:r>
      <w:r w:rsidR="00DF5619">
        <w:t>,</w:t>
      </w:r>
      <w:r w:rsidR="00DA731A">
        <w:t xml:space="preserve"> meeting.</w:t>
      </w:r>
    </w:p>
    <w:p w14:paraId="75B13584" w14:textId="0B373926" w:rsidR="00DA731A" w:rsidRDefault="0090475B"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59724975" w14:textId="5EEFC38D" w:rsidR="003634C0" w:rsidRDefault="003634C0" w:rsidP="00EA2383">
      <w:pPr>
        <w:spacing w:after="0"/>
      </w:pPr>
      <w:r>
        <w:lastRenderedPageBreak/>
        <w:t>D. Wertz stated that at the end of the year, the income was almost $7,000 over</w:t>
      </w:r>
      <w:r w:rsidR="00DF5619">
        <w:t xml:space="preserve"> budget</w:t>
      </w:r>
      <w:r>
        <w:t xml:space="preserve"> and the expenses were $170,347 under budget.</w:t>
      </w:r>
      <w:r w:rsidR="008C783E">
        <w:t xml:space="preserve"> </w:t>
      </w:r>
    </w:p>
    <w:p w14:paraId="7BD9D8BF" w14:textId="12D500D7" w:rsidR="00EA2383" w:rsidRDefault="003634C0" w:rsidP="00EA2383">
      <w:pPr>
        <w:spacing w:after="0"/>
      </w:pPr>
      <w:r>
        <w:t xml:space="preserve">D. Wertz </w:t>
      </w:r>
      <w:r w:rsidR="008F11AD">
        <w:t>moved to approve</w:t>
      </w:r>
      <w:r w:rsidR="00B761FD">
        <w:t xml:space="preserve"> the</w:t>
      </w:r>
      <w:r w:rsidR="0079595D">
        <w:t xml:space="preserve"> </w:t>
      </w:r>
      <w:r w:rsidR="00A16AB1">
        <w:t>November</w:t>
      </w:r>
      <w:r>
        <w:t xml:space="preserve"> and</w:t>
      </w:r>
      <w:r w:rsidR="00A16AB1">
        <w:t xml:space="preserve"> December</w:t>
      </w:r>
      <w:r w:rsidR="005513B9">
        <w:t xml:space="preserve"> expenditures and</w:t>
      </w:r>
      <w:r w:rsidR="00B761FD">
        <w:t xml:space="preserve"> re</w:t>
      </w:r>
      <w:r w:rsidR="008F11AD">
        <w:t>port of accounts.</w:t>
      </w:r>
    </w:p>
    <w:p w14:paraId="61FCB422" w14:textId="119586EB" w:rsidR="00935A83" w:rsidRDefault="003634C0" w:rsidP="00EA2383">
      <w:pPr>
        <w:spacing w:after="0"/>
      </w:pPr>
      <w:r>
        <w:t>J. Hoover and T. Nadobny</w:t>
      </w:r>
      <w:r w:rsidR="005801D9">
        <w:t xml:space="preserve"> </w:t>
      </w:r>
      <w:r w:rsidR="008F11AD">
        <w:t>seconded.  The motion carried with all voting in favor.</w:t>
      </w:r>
    </w:p>
    <w:p w14:paraId="306590E8" w14:textId="4374DC36" w:rsidR="003634C0" w:rsidRDefault="003634C0" w:rsidP="00EA2383">
      <w:pPr>
        <w:spacing w:after="0"/>
      </w:pPr>
    </w:p>
    <w:p w14:paraId="7530EBD7" w14:textId="4C0DCEA9" w:rsidR="003634C0" w:rsidRDefault="003634C0" w:rsidP="00EA2383">
      <w:pPr>
        <w:spacing w:after="0"/>
      </w:pPr>
      <w:r>
        <w:t>T. Nadobny moved to approve the January expenditures and report of accounts.</w:t>
      </w:r>
    </w:p>
    <w:p w14:paraId="322EE602" w14:textId="2C477616" w:rsidR="003634C0" w:rsidRPr="00935A83" w:rsidRDefault="003634C0" w:rsidP="00EA2383">
      <w:pPr>
        <w:spacing w:after="0"/>
      </w:pPr>
      <w:r>
        <w:t>J. Hoover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668B6E42" w14:textId="24CCCE39" w:rsidR="00CF54E8" w:rsidRDefault="00CF54E8" w:rsidP="00990727">
      <w:pPr>
        <w:spacing w:after="0"/>
        <w:rPr>
          <w:bCs/>
        </w:rPr>
      </w:pPr>
    </w:p>
    <w:p w14:paraId="151F33EA" w14:textId="1D5E7C67" w:rsidR="00397095" w:rsidRPr="00303484" w:rsidRDefault="00303484" w:rsidP="00397095">
      <w:pPr>
        <w:spacing w:after="0"/>
        <w:rPr>
          <w:bCs/>
        </w:rPr>
      </w:pPr>
      <w:r>
        <w:rPr>
          <w:bCs/>
        </w:rPr>
        <w:t>The next meeting will be for Shrewsbury and Hopewell Townships to present their calculations as to how many EDUs they need for future development.</w:t>
      </w:r>
      <w:r w:rsidR="003634C0">
        <w:rPr>
          <w:bCs/>
        </w:rPr>
        <w:t xml:space="preserve">  No date has been set for the next meeting.  The Proportionate Share Report</w:t>
      </w:r>
      <w:r w:rsidR="00DF5619">
        <w:rPr>
          <w:bCs/>
        </w:rPr>
        <w:t xml:space="preserve"> for 2022</w:t>
      </w:r>
      <w:r w:rsidR="003634C0">
        <w:rPr>
          <w:bCs/>
        </w:rPr>
        <w:t xml:space="preserve"> has been received</w:t>
      </w:r>
      <w:r w:rsidR="00DF5619">
        <w:rPr>
          <w:bCs/>
        </w:rPr>
        <w:t>.</w:t>
      </w:r>
    </w:p>
    <w:p w14:paraId="601DAD2F" w14:textId="77777777" w:rsidR="00956BB1" w:rsidRDefault="00956BB1" w:rsidP="00956BB1">
      <w:pPr>
        <w:spacing w:after="0"/>
        <w:rPr>
          <w:u w:val="single"/>
        </w:rPr>
      </w:pPr>
    </w:p>
    <w:p w14:paraId="595317DC" w14:textId="37BF9CBA" w:rsidR="00956BB1" w:rsidRDefault="00D968AE" w:rsidP="00956BB1">
      <w:pPr>
        <w:spacing w:after="0"/>
      </w:pPr>
      <w:r>
        <w:rPr>
          <w:u w:val="single"/>
        </w:rPr>
        <w:t xml:space="preserve">Resolution to Approve </w:t>
      </w:r>
      <w:r w:rsidR="00956BB1">
        <w:rPr>
          <w:u w:val="single"/>
        </w:rPr>
        <w:t>Billable Rates</w:t>
      </w:r>
    </w:p>
    <w:p w14:paraId="77421D4C" w14:textId="77777777" w:rsidR="00956BB1" w:rsidRDefault="00956BB1" w:rsidP="00956BB1">
      <w:pPr>
        <w:spacing w:after="0"/>
      </w:pPr>
    </w:p>
    <w:p w14:paraId="6F433A12" w14:textId="2340F35C" w:rsidR="00D968AE" w:rsidRDefault="003634C0" w:rsidP="00956BB1">
      <w:pPr>
        <w:spacing w:after="0"/>
      </w:pPr>
      <w:r>
        <w:t>T. Blomquist</w:t>
      </w:r>
      <w:r w:rsidR="00956BB1">
        <w:t xml:space="preserve"> moved to approve</w:t>
      </w:r>
      <w:r w:rsidR="00D968AE">
        <w:t xml:space="preserve"> Resolution #2023-1 to approve</w:t>
      </w:r>
      <w:r w:rsidR="00956BB1">
        <w:t xml:space="preserve"> the new hourly rates.</w:t>
      </w:r>
    </w:p>
    <w:p w14:paraId="23EC9D44" w14:textId="2EC4D54F" w:rsidR="00956BB1" w:rsidRDefault="003634C0" w:rsidP="00956BB1">
      <w:pPr>
        <w:spacing w:after="0"/>
      </w:pPr>
      <w:r>
        <w:t>J. Hoover</w:t>
      </w:r>
      <w:r w:rsidR="00956BB1">
        <w:t xml:space="preserve"> seconded.  The motion carried with all voting in favor.</w:t>
      </w:r>
    </w:p>
    <w:p w14:paraId="68BFAAD1" w14:textId="11FAF361" w:rsidR="00B26AAC" w:rsidRDefault="00B26AAC" w:rsidP="00990727">
      <w:pPr>
        <w:spacing w:after="0"/>
        <w:rPr>
          <w:bCs/>
        </w:rPr>
      </w:pPr>
    </w:p>
    <w:p w14:paraId="635789EE" w14:textId="59C83E97" w:rsidR="00D968AE" w:rsidRDefault="00D968AE" w:rsidP="00990727">
      <w:pPr>
        <w:spacing w:after="0"/>
        <w:rPr>
          <w:bCs/>
        </w:rPr>
      </w:pPr>
      <w:r>
        <w:rPr>
          <w:bCs/>
          <w:u w:val="single"/>
        </w:rPr>
        <w:t>Omega Rail Invoice</w:t>
      </w:r>
    </w:p>
    <w:p w14:paraId="7215FAC6" w14:textId="7ABC5ADD" w:rsidR="00D968AE" w:rsidRDefault="00D968AE" w:rsidP="00990727">
      <w:pPr>
        <w:spacing w:after="0"/>
        <w:rPr>
          <w:bCs/>
        </w:rPr>
      </w:pPr>
    </w:p>
    <w:p w14:paraId="26F6CBFE" w14:textId="14DE4957" w:rsidR="00582677" w:rsidRDefault="00582677" w:rsidP="00990727">
      <w:pPr>
        <w:spacing w:after="0"/>
        <w:rPr>
          <w:bCs/>
        </w:rPr>
      </w:pPr>
      <w:r>
        <w:rPr>
          <w:bCs/>
        </w:rPr>
        <w:t>Omega Rail sent an invoice for the 24-inch casing pipe under the track on Windy Hill Road ($1,515.72) in November of last year.</w:t>
      </w:r>
      <w:r w:rsidR="00C2424F">
        <w:rPr>
          <w:bCs/>
        </w:rPr>
        <w:t xml:space="preserve">  The past due notice was in July of 2022 ($2,716.63).</w:t>
      </w:r>
      <w:r w:rsidR="003634C0">
        <w:rPr>
          <w:bCs/>
        </w:rPr>
        <w:t xml:space="preserve">  No action will be taken as the Authority is still </w:t>
      </w:r>
      <w:r w:rsidR="00774B29">
        <w:rPr>
          <w:bCs/>
        </w:rPr>
        <w:t>a</w:t>
      </w:r>
      <w:r w:rsidR="003634C0">
        <w:rPr>
          <w:bCs/>
        </w:rPr>
        <w:t>waiting a</w:t>
      </w:r>
      <w:r w:rsidR="00774B29">
        <w:rPr>
          <w:bCs/>
        </w:rPr>
        <w:t xml:space="preserve"> substantive</w:t>
      </w:r>
      <w:r w:rsidR="003634C0">
        <w:rPr>
          <w:bCs/>
        </w:rPr>
        <w:t xml:space="preserve"> response from the Stewartstown Railroad to </w:t>
      </w:r>
      <w:r w:rsidR="00774B29">
        <w:rPr>
          <w:bCs/>
        </w:rPr>
        <w:t>the repeated, past efforts and numerous questions/concerns previously raised about Omega and its actions</w:t>
      </w:r>
      <w:r w:rsidR="003634C0">
        <w:rPr>
          <w:bCs/>
        </w:rPr>
        <w:t>.</w:t>
      </w:r>
    </w:p>
    <w:p w14:paraId="1EB1D559" w14:textId="27526EEE" w:rsidR="00D968AE" w:rsidRDefault="00D968AE" w:rsidP="00990727">
      <w:pPr>
        <w:spacing w:after="0"/>
        <w:rPr>
          <w:bCs/>
        </w:rPr>
      </w:pPr>
    </w:p>
    <w:p w14:paraId="207671C3" w14:textId="634C14EA" w:rsidR="00D968AE" w:rsidRDefault="00D968AE" w:rsidP="00990727">
      <w:pPr>
        <w:spacing w:after="0"/>
        <w:rPr>
          <w:bCs/>
        </w:rPr>
      </w:pPr>
      <w:r>
        <w:rPr>
          <w:bCs/>
          <w:u w:val="single"/>
        </w:rPr>
        <w:t>Deduct Meter Charge</w:t>
      </w:r>
    </w:p>
    <w:p w14:paraId="78CB3C1B" w14:textId="27CDD59D" w:rsidR="00D968AE" w:rsidRDefault="00D968AE" w:rsidP="00990727">
      <w:pPr>
        <w:spacing w:after="0"/>
        <w:rPr>
          <w:bCs/>
        </w:rPr>
      </w:pPr>
    </w:p>
    <w:p w14:paraId="1E88C0FA" w14:textId="1C725C5A" w:rsidR="00D968AE" w:rsidRDefault="00D968AE" w:rsidP="00990727">
      <w:pPr>
        <w:spacing w:after="0"/>
        <w:rPr>
          <w:bCs/>
        </w:rPr>
      </w:pPr>
      <w:r>
        <w:rPr>
          <w:bCs/>
        </w:rPr>
        <w:t xml:space="preserve">The current charge is $45.00 per </w:t>
      </w:r>
      <w:r w:rsidR="00190CA1">
        <w:rPr>
          <w:bCs/>
        </w:rPr>
        <w:t>quarter</w:t>
      </w:r>
      <w:r>
        <w:rPr>
          <w:bCs/>
        </w:rPr>
        <w:t xml:space="preserve"> that was effective in 2011.</w:t>
      </w:r>
    </w:p>
    <w:p w14:paraId="0C28BDA4" w14:textId="3F441191" w:rsidR="00D968AE" w:rsidRDefault="00D968AE" w:rsidP="00990727">
      <w:pPr>
        <w:spacing w:after="0"/>
        <w:rPr>
          <w:bCs/>
        </w:rPr>
      </w:pPr>
    </w:p>
    <w:p w14:paraId="3162C56A" w14:textId="1EFE1748" w:rsidR="003634C0" w:rsidRDefault="003634C0" w:rsidP="00990727">
      <w:pPr>
        <w:spacing w:after="0"/>
        <w:rPr>
          <w:bCs/>
        </w:rPr>
      </w:pPr>
      <w:r>
        <w:rPr>
          <w:bCs/>
        </w:rPr>
        <w:t xml:space="preserve">T. Nadobny moved to increase the charge to $75.00 </w:t>
      </w:r>
      <w:r w:rsidR="00190CA1">
        <w:rPr>
          <w:bCs/>
        </w:rPr>
        <w:t>to be more in line with the current billing rates.</w:t>
      </w:r>
    </w:p>
    <w:p w14:paraId="14CFE466" w14:textId="0963F825" w:rsidR="00190CA1" w:rsidRDefault="00190CA1" w:rsidP="00990727">
      <w:pPr>
        <w:spacing w:after="0"/>
        <w:rPr>
          <w:bCs/>
        </w:rPr>
      </w:pPr>
      <w:r>
        <w:rPr>
          <w:bCs/>
        </w:rPr>
        <w:t>J. Hoover seconded.  The motion carried with all voting in favor.</w:t>
      </w:r>
    </w:p>
    <w:p w14:paraId="5B334755" w14:textId="77777777" w:rsidR="00190CA1" w:rsidRDefault="00190CA1" w:rsidP="00990727">
      <w:pPr>
        <w:spacing w:after="0"/>
        <w:rPr>
          <w:bCs/>
        </w:rPr>
      </w:pPr>
    </w:p>
    <w:p w14:paraId="22334010" w14:textId="17D76670" w:rsidR="00D968AE" w:rsidRDefault="00D968AE" w:rsidP="00990727">
      <w:pPr>
        <w:spacing w:after="0"/>
        <w:rPr>
          <w:bCs/>
        </w:rPr>
      </w:pPr>
      <w:r>
        <w:rPr>
          <w:bCs/>
          <w:u w:val="single"/>
        </w:rPr>
        <w:t>Shrewsbury Commons Joint Venture Warehouse</w:t>
      </w:r>
    </w:p>
    <w:p w14:paraId="3D8182E5" w14:textId="2C876B7A" w:rsidR="00D968AE" w:rsidRDefault="00D968AE" w:rsidP="00990727">
      <w:pPr>
        <w:spacing w:after="0"/>
        <w:rPr>
          <w:bCs/>
        </w:rPr>
      </w:pPr>
    </w:p>
    <w:p w14:paraId="3A76074F" w14:textId="2EB05B8F" w:rsidR="00D968AE" w:rsidRDefault="00D968AE" w:rsidP="00990727">
      <w:pPr>
        <w:spacing w:after="0"/>
        <w:rPr>
          <w:bCs/>
        </w:rPr>
      </w:pPr>
      <w:r>
        <w:rPr>
          <w:bCs/>
        </w:rPr>
        <w:t xml:space="preserve">There are 30 Township EDUs </w:t>
      </w:r>
      <w:r w:rsidR="00517515">
        <w:rPr>
          <w:bCs/>
        </w:rPr>
        <w:t>assigned to</w:t>
      </w:r>
      <w:r>
        <w:rPr>
          <w:bCs/>
        </w:rPr>
        <w:t xml:space="preserve"> Parcel 56E</w:t>
      </w:r>
      <w:r w:rsidR="00517515">
        <w:rPr>
          <w:bCs/>
        </w:rPr>
        <w:t xml:space="preserve"> which is</w:t>
      </w:r>
      <w:r>
        <w:rPr>
          <w:bCs/>
        </w:rPr>
        <w:t xml:space="preserve"> east of Elm Drive and South of East Forrest Avenue.  The developer is proposing a warehouse that will need four of the EDUs.  A </w:t>
      </w:r>
      <w:r w:rsidR="00517515">
        <w:rPr>
          <w:bCs/>
        </w:rPr>
        <w:t xml:space="preserve">sewer </w:t>
      </w:r>
      <w:r w:rsidR="00190CA1">
        <w:rPr>
          <w:bCs/>
        </w:rPr>
        <w:t xml:space="preserve">plant </w:t>
      </w:r>
      <w:r>
        <w:rPr>
          <w:bCs/>
        </w:rPr>
        <w:t>capacity letter was received from New Freedom Borough.</w:t>
      </w:r>
    </w:p>
    <w:p w14:paraId="5D27704C" w14:textId="7324F425" w:rsidR="00D968AE" w:rsidRDefault="00190CA1" w:rsidP="00990727">
      <w:pPr>
        <w:spacing w:after="0"/>
        <w:rPr>
          <w:bCs/>
        </w:rPr>
      </w:pPr>
      <w:r>
        <w:rPr>
          <w:bCs/>
        </w:rPr>
        <w:lastRenderedPageBreak/>
        <w:t>T. Nadobny m</w:t>
      </w:r>
      <w:r w:rsidR="00D968AE">
        <w:rPr>
          <w:bCs/>
        </w:rPr>
        <w:t xml:space="preserve">oved to authorize the Chairman to sign the capacity </w:t>
      </w:r>
      <w:r w:rsidR="00517515">
        <w:rPr>
          <w:bCs/>
        </w:rPr>
        <w:t>on behalf of</w:t>
      </w:r>
      <w:r w:rsidR="00D968AE">
        <w:rPr>
          <w:bCs/>
        </w:rPr>
        <w:t xml:space="preserve"> the Authority.</w:t>
      </w:r>
    </w:p>
    <w:p w14:paraId="4A9AF357" w14:textId="5F32CF4E" w:rsidR="00D968AE" w:rsidRDefault="00190CA1" w:rsidP="00990727">
      <w:pPr>
        <w:spacing w:after="0"/>
        <w:rPr>
          <w:bCs/>
        </w:rPr>
      </w:pPr>
      <w:r>
        <w:rPr>
          <w:bCs/>
        </w:rPr>
        <w:t>D. Wertz s</w:t>
      </w:r>
      <w:r w:rsidR="00D968AE">
        <w:rPr>
          <w:bCs/>
        </w:rPr>
        <w:t>econded.  The motion carried with all voting in favor.</w:t>
      </w:r>
    </w:p>
    <w:p w14:paraId="348F0799" w14:textId="6E233DF7" w:rsidR="00D968AE" w:rsidRDefault="00D968AE" w:rsidP="00990727">
      <w:pPr>
        <w:spacing w:after="0"/>
        <w:rPr>
          <w:bCs/>
        </w:rPr>
      </w:pPr>
    </w:p>
    <w:p w14:paraId="590D0E36" w14:textId="007B49FA" w:rsidR="00D968AE" w:rsidRDefault="00D968AE" w:rsidP="00990727">
      <w:pPr>
        <w:spacing w:after="0"/>
        <w:rPr>
          <w:bCs/>
        </w:rPr>
      </w:pPr>
      <w:r>
        <w:rPr>
          <w:bCs/>
          <w:u w:val="single"/>
        </w:rPr>
        <w:t>Grease Trap Issues at Echo Fresco and Presto at the Shrewsbury Commons Shopping Center</w:t>
      </w:r>
    </w:p>
    <w:p w14:paraId="14D1BEE2" w14:textId="3C3D4789" w:rsidR="00D968AE" w:rsidRDefault="00D968AE" w:rsidP="00990727">
      <w:pPr>
        <w:spacing w:after="0"/>
        <w:rPr>
          <w:bCs/>
        </w:rPr>
      </w:pPr>
    </w:p>
    <w:p w14:paraId="15EE1EE6" w14:textId="7A0B3090" w:rsidR="00582677" w:rsidRDefault="00582677" w:rsidP="00990727">
      <w:pPr>
        <w:spacing w:after="0"/>
        <w:rPr>
          <w:bCs/>
        </w:rPr>
      </w:pPr>
      <w:r>
        <w:rPr>
          <w:bCs/>
        </w:rPr>
        <w:t xml:space="preserve">Two businesses were in violation of the </w:t>
      </w:r>
      <w:proofErr w:type="spellStart"/>
      <w:r>
        <w:rPr>
          <w:bCs/>
        </w:rPr>
        <w:t>greasetrap</w:t>
      </w:r>
      <w:proofErr w:type="spellEnd"/>
      <w:r>
        <w:rPr>
          <w:bCs/>
        </w:rPr>
        <w:t xml:space="preserve"> inspections for 2022.  Echo Fresco</w:t>
      </w:r>
      <w:r w:rsidR="00517515">
        <w:rPr>
          <w:bCs/>
        </w:rPr>
        <w:t>,</w:t>
      </w:r>
      <w:r>
        <w:rPr>
          <w:bCs/>
        </w:rPr>
        <w:t xml:space="preserve"> 634 Shrewsbury Commons Avenue</w:t>
      </w:r>
      <w:r w:rsidR="00517515">
        <w:rPr>
          <w:bCs/>
        </w:rPr>
        <w:t>,</w:t>
      </w:r>
      <w:r>
        <w:rPr>
          <w:bCs/>
        </w:rPr>
        <w:t xml:space="preserve"> could not produce any proof of </w:t>
      </w:r>
      <w:proofErr w:type="spellStart"/>
      <w:r>
        <w:rPr>
          <w:bCs/>
        </w:rPr>
        <w:t>greasetrap</w:t>
      </w:r>
      <w:proofErr w:type="spellEnd"/>
      <w:r>
        <w:rPr>
          <w:bCs/>
        </w:rPr>
        <w:t xml:space="preserve"> maintenance.  This is the second offense and the fine would be $750.00 and be sent to the owner of the shopping center.  Presto</w:t>
      </w:r>
      <w:r w:rsidR="00517515">
        <w:rPr>
          <w:bCs/>
        </w:rPr>
        <w:t xml:space="preserve">, </w:t>
      </w:r>
      <w:r>
        <w:rPr>
          <w:bCs/>
        </w:rPr>
        <w:t>586 Shrewsbury Commons Avenue</w:t>
      </w:r>
      <w:r w:rsidR="00517515">
        <w:rPr>
          <w:bCs/>
        </w:rPr>
        <w:t>,</w:t>
      </w:r>
      <w:r>
        <w:rPr>
          <w:bCs/>
        </w:rPr>
        <w:t xml:space="preserve"> moved the three-bay sink to another location and it does not have a </w:t>
      </w:r>
      <w:proofErr w:type="spellStart"/>
      <w:r>
        <w:rPr>
          <w:bCs/>
        </w:rPr>
        <w:t>greasetrap</w:t>
      </w:r>
      <w:proofErr w:type="spellEnd"/>
      <w:r>
        <w:rPr>
          <w:bCs/>
        </w:rPr>
        <w:t xml:space="preserve"> connected to the sewer system.  This is the first offense and the fine would be $500.00 and would be sent to the owner of the shopping center.</w:t>
      </w:r>
      <w:r w:rsidR="00190CA1">
        <w:rPr>
          <w:bCs/>
        </w:rPr>
        <w:t xml:space="preserve">  The fine monies will be sent to New Freedom Borough per the Agreement.</w:t>
      </w:r>
    </w:p>
    <w:p w14:paraId="6981CC9A" w14:textId="33931626" w:rsidR="00582677" w:rsidRDefault="00582677" w:rsidP="00990727">
      <w:pPr>
        <w:spacing w:after="0"/>
        <w:rPr>
          <w:bCs/>
        </w:rPr>
      </w:pPr>
    </w:p>
    <w:p w14:paraId="2CC5805B" w14:textId="0AB31785" w:rsidR="00582677" w:rsidRDefault="00190CA1" w:rsidP="00990727">
      <w:pPr>
        <w:spacing w:after="0"/>
        <w:rPr>
          <w:bCs/>
        </w:rPr>
      </w:pPr>
      <w:r>
        <w:rPr>
          <w:bCs/>
        </w:rPr>
        <w:t>T. Nadobny m</w:t>
      </w:r>
      <w:r w:rsidR="00582677">
        <w:rPr>
          <w:bCs/>
        </w:rPr>
        <w:t>oved to send the owner of the shopping center a fine for both properties.</w:t>
      </w:r>
    </w:p>
    <w:p w14:paraId="25737F22" w14:textId="50129031" w:rsidR="00582677" w:rsidRDefault="00190CA1" w:rsidP="00990727">
      <w:pPr>
        <w:spacing w:after="0"/>
        <w:rPr>
          <w:bCs/>
        </w:rPr>
      </w:pPr>
      <w:r>
        <w:rPr>
          <w:bCs/>
        </w:rPr>
        <w:t>J. Hoover s</w:t>
      </w:r>
      <w:r w:rsidR="00582677">
        <w:rPr>
          <w:bCs/>
        </w:rPr>
        <w:t>econded.  The motion carried with all voting in favor.</w:t>
      </w:r>
    </w:p>
    <w:p w14:paraId="5BCC604E" w14:textId="77777777" w:rsidR="00D968AE" w:rsidRPr="00D968AE" w:rsidRDefault="00D968AE" w:rsidP="00990727">
      <w:pPr>
        <w:spacing w:after="0"/>
        <w:rPr>
          <w:bCs/>
        </w:rPr>
      </w:pPr>
    </w:p>
    <w:p w14:paraId="0B26677C" w14:textId="77777777" w:rsidR="00D968AE" w:rsidRDefault="00D968AE" w:rsidP="00990727">
      <w:pPr>
        <w:spacing w:after="0"/>
        <w:rPr>
          <w:bCs/>
        </w:rPr>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5CE58558" w:rsidR="00190CA1" w:rsidRDefault="00190CA1" w:rsidP="00990727">
      <w:pPr>
        <w:spacing w:after="0"/>
      </w:pPr>
    </w:p>
    <w:p w14:paraId="6C397A46" w14:textId="7C241E9C" w:rsidR="00190CA1" w:rsidRPr="00190CA1" w:rsidRDefault="00190CA1" w:rsidP="00990727">
      <w:pPr>
        <w:spacing w:after="0"/>
      </w:pPr>
      <w:r>
        <w:t>Sewer Flows for 2022:</w:t>
      </w:r>
    </w:p>
    <w:p w14:paraId="3536E5F3" w14:textId="77777777" w:rsidR="00190CA1" w:rsidRPr="00517515" w:rsidRDefault="00190CA1" w:rsidP="00517515">
      <w:pPr>
        <w:spacing w:after="0"/>
        <w:rPr>
          <w:b/>
          <w:bCs/>
        </w:rPr>
      </w:pPr>
    </w:p>
    <w:tbl>
      <w:tblPr>
        <w:tblStyle w:val="TableGrid"/>
        <w:tblW w:w="0" w:type="auto"/>
        <w:tblLook w:val="04A0" w:firstRow="1" w:lastRow="0" w:firstColumn="1" w:lastColumn="0" w:noHBand="0" w:noVBand="1"/>
      </w:tblPr>
      <w:tblGrid>
        <w:gridCol w:w="1729"/>
        <w:gridCol w:w="1924"/>
        <w:gridCol w:w="1120"/>
        <w:gridCol w:w="1183"/>
        <w:gridCol w:w="1697"/>
        <w:gridCol w:w="1697"/>
      </w:tblGrid>
      <w:tr w:rsidR="00190CA1" w14:paraId="55B2A9F2" w14:textId="77777777" w:rsidTr="00190CA1">
        <w:trPr>
          <w:trHeight w:val="935"/>
        </w:trPr>
        <w:tc>
          <w:tcPr>
            <w:tcW w:w="1729" w:type="dxa"/>
            <w:tcBorders>
              <w:top w:val="single" w:sz="4" w:space="0" w:color="auto"/>
              <w:left w:val="single" w:sz="4" w:space="0" w:color="auto"/>
              <w:bottom w:val="single" w:sz="4" w:space="0" w:color="auto"/>
              <w:right w:val="single" w:sz="4" w:space="0" w:color="auto"/>
            </w:tcBorders>
            <w:hideMark/>
          </w:tcPr>
          <w:p w14:paraId="162068C2" w14:textId="77777777" w:rsidR="00190CA1" w:rsidRDefault="00190CA1">
            <w:pPr>
              <w:jc w:val="center"/>
              <w:rPr>
                <w:sz w:val="24"/>
                <w:szCs w:val="24"/>
              </w:rPr>
            </w:pPr>
            <w:r>
              <w:rPr>
                <w:b/>
                <w:bCs/>
                <w:sz w:val="24"/>
                <w:szCs w:val="24"/>
              </w:rPr>
              <w:t>MONTHS</w:t>
            </w:r>
          </w:p>
        </w:tc>
        <w:tc>
          <w:tcPr>
            <w:tcW w:w="1924" w:type="dxa"/>
            <w:tcBorders>
              <w:top w:val="single" w:sz="4" w:space="0" w:color="auto"/>
              <w:left w:val="single" w:sz="4" w:space="0" w:color="auto"/>
              <w:bottom w:val="single" w:sz="4" w:space="0" w:color="auto"/>
              <w:right w:val="single" w:sz="4" w:space="0" w:color="auto"/>
            </w:tcBorders>
            <w:hideMark/>
          </w:tcPr>
          <w:p w14:paraId="745F86E8" w14:textId="77777777" w:rsidR="00190CA1" w:rsidRDefault="00190CA1">
            <w:pPr>
              <w:jc w:val="center"/>
              <w:rPr>
                <w:sz w:val="24"/>
                <w:szCs w:val="24"/>
              </w:rPr>
            </w:pPr>
            <w:r>
              <w:rPr>
                <w:b/>
                <w:bCs/>
                <w:sz w:val="24"/>
                <w:szCs w:val="24"/>
              </w:rPr>
              <w:t>SHREWSBURY (MGD)</w:t>
            </w:r>
          </w:p>
        </w:tc>
        <w:tc>
          <w:tcPr>
            <w:tcW w:w="1120" w:type="dxa"/>
            <w:tcBorders>
              <w:top w:val="single" w:sz="4" w:space="0" w:color="auto"/>
              <w:left w:val="single" w:sz="4" w:space="0" w:color="auto"/>
              <w:bottom w:val="single" w:sz="4" w:space="0" w:color="auto"/>
              <w:right w:val="single" w:sz="4" w:space="0" w:color="auto"/>
            </w:tcBorders>
            <w:hideMark/>
          </w:tcPr>
          <w:p w14:paraId="0FC76779" w14:textId="77777777" w:rsidR="00190CA1" w:rsidRDefault="00190CA1">
            <w:pPr>
              <w:jc w:val="center"/>
              <w:rPr>
                <w:sz w:val="24"/>
                <w:szCs w:val="24"/>
              </w:rPr>
            </w:pPr>
            <w:r>
              <w:rPr>
                <w:b/>
                <w:bCs/>
                <w:sz w:val="24"/>
                <w:szCs w:val="24"/>
              </w:rPr>
              <w:t>NF (MGD)</w:t>
            </w:r>
          </w:p>
        </w:tc>
        <w:tc>
          <w:tcPr>
            <w:tcW w:w="1183" w:type="dxa"/>
            <w:tcBorders>
              <w:top w:val="single" w:sz="4" w:space="0" w:color="auto"/>
              <w:left w:val="single" w:sz="4" w:space="0" w:color="auto"/>
              <w:bottom w:val="single" w:sz="4" w:space="0" w:color="auto"/>
              <w:right w:val="single" w:sz="4" w:space="0" w:color="auto"/>
            </w:tcBorders>
            <w:hideMark/>
          </w:tcPr>
          <w:p w14:paraId="6FD943BA" w14:textId="77777777" w:rsidR="00190CA1" w:rsidRDefault="00190CA1">
            <w:pPr>
              <w:pStyle w:val="ListParagraph"/>
              <w:ind w:left="0"/>
              <w:jc w:val="center"/>
              <w:rPr>
                <w:b/>
                <w:bCs/>
                <w:sz w:val="24"/>
                <w:szCs w:val="24"/>
              </w:rPr>
            </w:pPr>
            <w:r>
              <w:rPr>
                <w:b/>
                <w:bCs/>
                <w:sz w:val="24"/>
                <w:szCs w:val="24"/>
              </w:rPr>
              <w:t>TOTAL</w:t>
            </w:r>
          </w:p>
          <w:p w14:paraId="7D082E4D" w14:textId="77777777" w:rsidR="00190CA1" w:rsidRDefault="00190CA1">
            <w:pPr>
              <w:jc w:val="center"/>
              <w:rPr>
                <w:sz w:val="24"/>
                <w:szCs w:val="24"/>
              </w:rPr>
            </w:pPr>
            <w:r>
              <w:rPr>
                <w:b/>
                <w:bCs/>
                <w:sz w:val="24"/>
                <w:szCs w:val="24"/>
              </w:rPr>
              <w:t>(MGD)</w:t>
            </w:r>
          </w:p>
        </w:tc>
        <w:tc>
          <w:tcPr>
            <w:tcW w:w="1697" w:type="dxa"/>
            <w:tcBorders>
              <w:top w:val="single" w:sz="4" w:space="0" w:color="auto"/>
              <w:left w:val="single" w:sz="4" w:space="0" w:color="auto"/>
              <w:bottom w:val="single" w:sz="4" w:space="0" w:color="auto"/>
              <w:right w:val="single" w:sz="4" w:space="0" w:color="auto"/>
            </w:tcBorders>
            <w:hideMark/>
          </w:tcPr>
          <w:p w14:paraId="3DE54A5E" w14:textId="77777777" w:rsidR="00190CA1" w:rsidRDefault="00190CA1">
            <w:pPr>
              <w:jc w:val="center"/>
              <w:rPr>
                <w:sz w:val="24"/>
                <w:szCs w:val="24"/>
              </w:rPr>
            </w:pPr>
            <w:r>
              <w:rPr>
                <w:b/>
                <w:bCs/>
                <w:sz w:val="24"/>
                <w:szCs w:val="24"/>
              </w:rPr>
              <w:t>TREATABLE (MGD)</w:t>
            </w:r>
          </w:p>
        </w:tc>
        <w:tc>
          <w:tcPr>
            <w:tcW w:w="1697" w:type="dxa"/>
            <w:tcBorders>
              <w:top w:val="single" w:sz="4" w:space="0" w:color="auto"/>
              <w:left w:val="single" w:sz="4" w:space="0" w:color="auto"/>
              <w:bottom w:val="single" w:sz="4" w:space="0" w:color="auto"/>
              <w:right w:val="single" w:sz="4" w:space="0" w:color="auto"/>
            </w:tcBorders>
            <w:hideMark/>
          </w:tcPr>
          <w:p w14:paraId="2062BE82" w14:textId="77777777" w:rsidR="00190CA1" w:rsidRDefault="00190CA1">
            <w:pPr>
              <w:pStyle w:val="ListParagraph"/>
              <w:ind w:left="0"/>
              <w:jc w:val="center"/>
              <w:rPr>
                <w:b/>
                <w:bCs/>
                <w:sz w:val="24"/>
                <w:szCs w:val="24"/>
              </w:rPr>
            </w:pPr>
            <w:r>
              <w:rPr>
                <w:b/>
                <w:bCs/>
                <w:sz w:val="24"/>
                <w:szCs w:val="24"/>
              </w:rPr>
              <w:t>%</w:t>
            </w:r>
          </w:p>
          <w:p w14:paraId="07334A36" w14:textId="77777777" w:rsidR="00190CA1" w:rsidRDefault="00190CA1">
            <w:pPr>
              <w:jc w:val="center"/>
              <w:rPr>
                <w:sz w:val="24"/>
                <w:szCs w:val="24"/>
              </w:rPr>
            </w:pPr>
            <w:r>
              <w:rPr>
                <w:b/>
                <w:bCs/>
                <w:sz w:val="24"/>
                <w:szCs w:val="24"/>
              </w:rPr>
              <w:t>TREATABLE</w:t>
            </w:r>
          </w:p>
        </w:tc>
      </w:tr>
      <w:tr w:rsidR="00190CA1" w14:paraId="1870699B" w14:textId="77777777" w:rsidTr="00190CA1">
        <w:trPr>
          <w:trHeight w:val="377"/>
        </w:trPr>
        <w:tc>
          <w:tcPr>
            <w:tcW w:w="1729" w:type="dxa"/>
            <w:tcBorders>
              <w:top w:val="single" w:sz="4" w:space="0" w:color="auto"/>
              <w:left w:val="single" w:sz="4" w:space="0" w:color="auto"/>
              <w:bottom w:val="single" w:sz="4" w:space="0" w:color="auto"/>
              <w:right w:val="single" w:sz="4" w:space="0" w:color="auto"/>
            </w:tcBorders>
            <w:hideMark/>
          </w:tcPr>
          <w:p w14:paraId="422E88D3" w14:textId="77777777" w:rsidR="00190CA1" w:rsidRDefault="00190CA1">
            <w:pPr>
              <w:jc w:val="center"/>
              <w:rPr>
                <w:sz w:val="24"/>
                <w:szCs w:val="24"/>
              </w:rPr>
            </w:pPr>
            <w:r>
              <w:rPr>
                <w:b/>
                <w:bCs/>
                <w:sz w:val="24"/>
                <w:szCs w:val="24"/>
              </w:rPr>
              <w:t>JAN</w:t>
            </w:r>
          </w:p>
        </w:tc>
        <w:tc>
          <w:tcPr>
            <w:tcW w:w="1924" w:type="dxa"/>
            <w:tcBorders>
              <w:top w:val="single" w:sz="4" w:space="0" w:color="auto"/>
              <w:left w:val="single" w:sz="4" w:space="0" w:color="auto"/>
              <w:bottom w:val="single" w:sz="4" w:space="0" w:color="auto"/>
              <w:right w:val="single" w:sz="4" w:space="0" w:color="auto"/>
            </w:tcBorders>
            <w:hideMark/>
          </w:tcPr>
          <w:p w14:paraId="0E43CD50" w14:textId="77777777" w:rsidR="00190CA1" w:rsidRDefault="00190CA1">
            <w:pPr>
              <w:jc w:val="center"/>
              <w:rPr>
                <w:sz w:val="24"/>
                <w:szCs w:val="24"/>
              </w:rPr>
            </w:pPr>
            <w:r>
              <w:rPr>
                <w:sz w:val="24"/>
                <w:szCs w:val="24"/>
              </w:rPr>
              <w:t>.661</w:t>
            </w:r>
          </w:p>
        </w:tc>
        <w:tc>
          <w:tcPr>
            <w:tcW w:w="1120" w:type="dxa"/>
            <w:tcBorders>
              <w:top w:val="single" w:sz="4" w:space="0" w:color="auto"/>
              <w:left w:val="single" w:sz="4" w:space="0" w:color="auto"/>
              <w:bottom w:val="single" w:sz="4" w:space="0" w:color="auto"/>
              <w:right w:val="single" w:sz="4" w:space="0" w:color="auto"/>
            </w:tcBorders>
            <w:hideMark/>
          </w:tcPr>
          <w:p w14:paraId="5A28348D" w14:textId="77777777" w:rsidR="00190CA1" w:rsidRDefault="00190CA1">
            <w:pPr>
              <w:jc w:val="center"/>
              <w:rPr>
                <w:sz w:val="24"/>
                <w:szCs w:val="24"/>
              </w:rPr>
            </w:pPr>
            <w:r>
              <w:rPr>
                <w:sz w:val="24"/>
                <w:szCs w:val="24"/>
              </w:rPr>
              <w:t>.640</w:t>
            </w:r>
          </w:p>
        </w:tc>
        <w:tc>
          <w:tcPr>
            <w:tcW w:w="1183" w:type="dxa"/>
            <w:tcBorders>
              <w:top w:val="single" w:sz="4" w:space="0" w:color="auto"/>
              <w:left w:val="single" w:sz="4" w:space="0" w:color="auto"/>
              <w:bottom w:val="single" w:sz="4" w:space="0" w:color="auto"/>
              <w:right w:val="single" w:sz="4" w:space="0" w:color="auto"/>
            </w:tcBorders>
            <w:hideMark/>
          </w:tcPr>
          <w:p w14:paraId="5374F1CB" w14:textId="77777777" w:rsidR="00190CA1" w:rsidRDefault="00190CA1">
            <w:pPr>
              <w:jc w:val="center"/>
              <w:rPr>
                <w:sz w:val="24"/>
                <w:szCs w:val="24"/>
              </w:rPr>
            </w:pPr>
            <w:r>
              <w:rPr>
                <w:sz w:val="24"/>
                <w:szCs w:val="24"/>
              </w:rPr>
              <w:t>1.301</w:t>
            </w:r>
          </w:p>
        </w:tc>
        <w:tc>
          <w:tcPr>
            <w:tcW w:w="1697" w:type="dxa"/>
            <w:tcBorders>
              <w:top w:val="single" w:sz="4" w:space="0" w:color="auto"/>
              <w:left w:val="single" w:sz="4" w:space="0" w:color="auto"/>
              <w:bottom w:val="single" w:sz="4" w:space="0" w:color="auto"/>
              <w:right w:val="single" w:sz="4" w:space="0" w:color="auto"/>
            </w:tcBorders>
            <w:hideMark/>
          </w:tcPr>
          <w:p w14:paraId="486CDA27"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12F9E91B" w14:textId="77777777" w:rsidR="00190CA1" w:rsidRDefault="00190CA1">
            <w:pPr>
              <w:jc w:val="center"/>
              <w:rPr>
                <w:sz w:val="24"/>
                <w:szCs w:val="24"/>
              </w:rPr>
            </w:pPr>
            <w:r>
              <w:rPr>
                <w:sz w:val="24"/>
                <w:szCs w:val="24"/>
              </w:rPr>
              <w:t>92.9</w:t>
            </w:r>
          </w:p>
        </w:tc>
      </w:tr>
      <w:tr w:rsidR="00190CA1" w14:paraId="30F3E3F0" w14:textId="77777777" w:rsidTr="00190CA1">
        <w:trPr>
          <w:trHeight w:val="458"/>
        </w:trPr>
        <w:tc>
          <w:tcPr>
            <w:tcW w:w="1729" w:type="dxa"/>
            <w:tcBorders>
              <w:top w:val="single" w:sz="4" w:space="0" w:color="auto"/>
              <w:left w:val="single" w:sz="4" w:space="0" w:color="auto"/>
              <w:bottom w:val="single" w:sz="4" w:space="0" w:color="auto"/>
              <w:right w:val="single" w:sz="4" w:space="0" w:color="auto"/>
            </w:tcBorders>
            <w:hideMark/>
          </w:tcPr>
          <w:p w14:paraId="2B902D03" w14:textId="77777777" w:rsidR="00190CA1" w:rsidRDefault="00190CA1">
            <w:pPr>
              <w:jc w:val="center"/>
              <w:rPr>
                <w:sz w:val="24"/>
                <w:szCs w:val="24"/>
              </w:rPr>
            </w:pPr>
            <w:r>
              <w:rPr>
                <w:b/>
                <w:bCs/>
                <w:sz w:val="24"/>
                <w:szCs w:val="24"/>
              </w:rPr>
              <w:t>FEB</w:t>
            </w:r>
          </w:p>
        </w:tc>
        <w:tc>
          <w:tcPr>
            <w:tcW w:w="1924" w:type="dxa"/>
            <w:tcBorders>
              <w:top w:val="single" w:sz="4" w:space="0" w:color="auto"/>
              <w:left w:val="single" w:sz="4" w:space="0" w:color="auto"/>
              <w:bottom w:val="single" w:sz="4" w:space="0" w:color="auto"/>
              <w:right w:val="single" w:sz="4" w:space="0" w:color="auto"/>
            </w:tcBorders>
            <w:hideMark/>
          </w:tcPr>
          <w:p w14:paraId="551B8D6D" w14:textId="77777777" w:rsidR="00190CA1" w:rsidRDefault="00190CA1">
            <w:pPr>
              <w:jc w:val="center"/>
              <w:rPr>
                <w:sz w:val="24"/>
                <w:szCs w:val="24"/>
              </w:rPr>
            </w:pPr>
            <w:r>
              <w:rPr>
                <w:sz w:val="24"/>
                <w:szCs w:val="24"/>
              </w:rPr>
              <w:t>.669</w:t>
            </w:r>
          </w:p>
        </w:tc>
        <w:tc>
          <w:tcPr>
            <w:tcW w:w="1120" w:type="dxa"/>
            <w:tcBorders>
              <w:top w:val="single" w:sz="4" w:space="0" w:color="auto"/>
              <w:left w:val="single" w:sz="4" w:space="0" w:color="auto"/>
              <w:bottom w:val="single" w:sz="4" w:space="0" w:color="auto"/>
              <w:right w:val="single" w:sz="4" w:space="0" w:color="auto"/>
            </w:tcBorders>
            <w:hideMark/>
          </w:tcPr>
          <w:p w14:paraId="1D0D776D" w14:textId="77777777" w:rsidR="00190CA1" w:rsidRDefault="00190CA1">
            <w:pPr>
              <w:jc w:val="center"/>
              <w:rPr>
                <w:sz w:val="24"/>
                <w:szCs w:val="24"/>
              </w:rPr>
            </w:pPr>
            <w:r>
              <w:rPr>
                <w:sz w:val="24"/>
                <w:szCs w:val="24"/>
              </w:rPr>
              <w:t>.649</w:t>
            </w:r>
          </w:p>
        </w:tc>
        <w:tc>
          <w:tcPr>
            <w:tcW w:w="1183" w:type="dxa"/>
            <w:tcBorders>
              <w:top w:val="single" w:sz="4" w:space="0" w:color="auto"/>
              <w:left w:val="single" w:sz="4" w:space="0" w:color="auto"/>
              <w:bottom w:val="single" w:sz="4" w:space="0" w:color="auto"/>
              <w:right w:val="single" w:sz="4" w:space="0" w:color="auto"/>
            </w:tcBorders>
            <w:hideMark/>
          </w:tcPr>
          <w:p w14:paraId="28AB487F" w14:textId="77777777" w:rsidR="00190CA1" w:rsidRDefault="00190CA1">
            <w:pPr>
              <w:jc w:val="center"/>
              <w:rPr>
                <w:sz w:val="24"/>
                <w:szCs w:val="24"/>
              </w:rPr>
            </w:pPr>
            <w:r>
              <w:rPr>
                <w:sz w:val="24"/>
                <w:szCs w:val="24"/>
              </w:rPr>
              <w:t>1.318</w:t>
            </w:r>
          </w:p>
        </w:tc>
        <w:tc>
          <w:tcPr>
            <w:tcW w:w="1697" w:type="dxa"/>
            <w:tcBorders>
              <w:top w:val="single" w:sz="4" w:space="0" w:color="auto"/>
              <w:left w:val="single" w:sz="4" w:space="0" w:color="auto"/>
              <w:bottom w:val="single" w:sz="4" w:space="0" w:color="auto"/>
              <w:right w:val="single" w:sz="4" w:space="0" w:color="auto"/>
            </w:tcBorders>
            <w:hideMark/>
          </w:tcPr>
          <w:p w14:paraId="4E08F6F2"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48F66E57" w14:textId="77777777" w:rsidR="00190CA1" w:rsidRDefault="00190CA1">
            <w:pPr>
              <w:jc w:val="center"/>
              <w:rPr>
                <w:sz w:val="24"/>
                <w:szCs w:val="24"/>
              </w:rPr>
            </w:pPr>
            <w:r>
              <w:rPr>
                <w:sz w:val="24"/>
                <w:szCs w:val="24"/>
              </w:rPr>
              <w:t>94.1</w:t>
            </w:r>
          </w:p>
        </w:tc>
      </w:tr>
      <w:tr w:rsidR="00190CA1" w14:paraId="25A382BC" w14:textId="77777777" w:rsidTr="00190CA1">
        <w:trPr>
          <w:trHeight w:val="440"/>
        </w:trPr>
        <w:tc>
          <w:tcPr>
            <w:tcW w:w="1729" w:type="dxa"/>
            <w:tcBorders>
              <w:top w:val="single" w:sz="4" w:space="0" w:color="auto"/>
              <w:left w:val="single" w:sz="4" w:space="0" w:color="auto"/>
              <w:bottom w:val="single" w:sz="4" w:space="0" w:color="auto"/>
              <w:right w:val="single" w:sz="4" w:space="0" w:color="auto"/>
            </w:tcBorders>
            <w:hideMark/>
          </w:tcPr>
          <w:p w14:paraId="177C29FC" w14:textId="77777777" w:rsidR="00190CA1" w:rsidRDefault="00190CA1">
            <w:pPr>
              <w:jc w:val="center"/>
              <w:rPr>
                <w:sz w:val="24"/>
                <w:szCs w:val="24"/>
              </w:rPr>
            </w:pPr>
            <w:r>
              <w:rPr>
                <w:b/>
                <w:bCs/>
                <w:sz w:val="24"/>
                <w:szCs w:val="24"/>
              </w:rPr>
              <w:t>MARCH</w:t>
            </w:r>
          </w:p>
        </w:tc>
        <w:tc>
          <w:tcPr>
            <w:tcW w:w="1924" w:type="dxa"/>
            <w:tcBorders>
              <w:top w:val="single" w:sz="4" w:space="0" w:color="auto"/>
              <w:left w:val="single" w:sz="4" w:space="0" w:color="auto"/>
              <w:bottom w:val="single" w:sz="4" w:space="0" w:color="auto"/>
              <w:right w:val="single" w:sz="4" w:space="0" w:color="auto"/>
            </w:tcBorders>
            <w:hideMark/>
          </w:tcPr>
          <w:p w14:paraId="11635A14" w14:textId="77777777" w:rsidR="00190CA1" w:rsidRDefault="00190CA1">
            <w:pPr>
              <w:jc w:val="center"/>
              <w:rPr>
                <w:sz w:val="24"/>
                <w:szCs w:val="24"/>
              </w:rPr>
            </w:pPr>
            <w:r>
              <w:rPr>
                <w:sz w:val="24"/>
                <w:szCs w:val="24"/>
              </w:rPr>
              <w:t>.649</w:t>
            </w:r>
          </w:p>
        </w:tc>
        <w:tc>
          <w:tcPr>
            <w:tcW w:w="1120" w:type="dxa"/>
            <w:tcBorders>
              <w:top w:val="single" w:sz="4" w:space="0" w:color="auto"/>
              <w:left w:val="single" w:sz="4" w:space="0" w:color="auto"/>
              <w:bottom w:val="single" w:sz="4" w:space="0" w:color="auto"/>
              <w:right w:val="single" w:sz="4" w:space="0" w:color="auto"/>
            </w:tcBorders>
            <w:hideMark/>
          </w:tcPr>
          <w:p w14:paraId="2B836737" w14:textId="77777777" w:rsidR="00190CA1" w:rsidRDefault="00190CA1">
            <w:pPr>
              <w:jc w:val="center"/>
              <w:rPr>
                <w:sz w:val="24"/>
                <w:szCs w:val="24"/>
              </w:rPr>
            </w:pPr>
            <w:r>
              <w:rPr>
                <w:sz w:val="24"/>
                <w:szCs w:val="24"/>
              </w:rPr>
              <w:t>.649</w:t>
            </w:r>
          </w:p>
        </w:tc>
        <w:tc>
          <w:tcPr>
            <w:tcW w:w="1183" w:type="dxa"/>
            <w:tcBorders>
              <w:top w:val="single" w:sz="4" w:space="0" w:color="auto"/>
              <w:left w:val="single" w:sz="4" w:space="0" w:color="auto"/>
              <w:bottom w:val="single" w:sz="4" w:space="0" w:color="auto"/>
              <w:right w:val="single" w:sz="4" w:space="0" w:color="auto"/>
            </w:tcBorders>
            <w:hideMark/>
          </w:tcPr>
          <w:p w14:paraId="6B1B7A6D" w14:textId="77777777" w:rsidR="00190CA1" w:rsidRDefault="00190CA1">
            <w:pPr>
              <w:jc w:val="center"/>
              <w:rPr>
                <w:sz w:val="24"/>
                <w:szCs w:val="24"/>
              </w:rPr>
            </w:pPr>
            <w:r>
              <w:rPr>
                <w:sz w:val="24"/>
                <w:szCs w:val="24"/>
              </w:rPr>
              <w:t>1.298</w:t>
            </w:r>
          </w:p>
        </w:tc>
        <w:tc>
          <w:tcPr>
            <w:tcW w:w="1697" w:type="dxa"/>
            <w:tcBorders>
              <w:top w:val="single" w:sz="4" w:space="0" w:color="auto"/>
              <w:left w:val="single" w:sz="4" w:space="0" w:color="auto"/>
              <w:bottom w:val="single" w:sz="4" w:space="0" w:color="auto"/>
              <w:right w:val="single" w:sz="4" w:space="0" w:color="auto"/>
            </w:tcBorders>
            <w:hideMark/>
          </w:tcPr>
          <w:p w14:paraId="18349273"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33E2FA27" w14:textId="77777777" w:rsidR="00190CA1" w:rsidRDefault="00190CA1">
            <w:pPr>
              <w:jc w:val="center"/>
              <w:rPr>
                <w:sz w:val="24"/>
                <w:szCs w:val="24"/>
              </w:rPr>
            </w:pPr>
            <w:r>
              <w:rPr>
                <w:sz w:val="24"/>
                <w:szCs w:val="24"/>
              </w:rPr>
              <w:t>92.7</w:t>
            </w:r>
          </w:p>
        </w:tc>
      </w:tr>
      <w:tr w:rsidR="00190CA1" w14:paraId="1998F7A9" w14:textId="77777777" w:rsidTr="00190CA1">
        <w:trPr>
          <w:trHeight w:val="422"/>
        </w:trPr>
        <w:tc>
          <w:tcPr>
            <w:tcW w:w="1729" w:type="dxa"/>
            <w:tcBorders>
              <w:top w:val="single" w:sz="4" w:space="0" w:color="auto"/>
              <w:left w:val="single" w:sz="4" w:space="0" w:color="auto"/>
              <w:bottom w:val="single" w:sz="4" w:space="0" w:color="auto"/>
              <w:right w:val="single" w:sz="4" w:space="0" w:color="auto"/>
            </w:tcBorders>
            <w:hideMark/>
          </w:tcPr>
          <w:p w14:paraId="0CDB349A" w14:textId="77777777" w:rsidR="00190CA1" w:rsidRDefault="00190CA1">
            <w:pPr>
              <w:jc w:val="center"/>
              <w:rPr>
                <w:sz w:val="24"/>
                <w:szCs w:val="24"/>
              </w:rPr>
            </w:pPr>
            <w:r>
              <w:rPr>
                <w:b/>
                <w:bCs/>
                <w:sz w:val="24"/>
                <w:szCs w:val="24"/>
              </w:rPr>
              <w:t>APRIL</w:t>
            </w:r>
          </w:p>
        </w:tc>
        <w:tc>
          <w:tcPr>
            <w:tcW w:w="1924" w:type="dxa"/>
            <w:tcBorders>
              <w:top w:val="single" w:sz="4" w:space="0" w:color="auto"/>
              <w:left w:val="single" w:sz="4" w:space="0" w:color="auto"/>
              <w:bottom w:val="single" w:sz="4" w:space="0" w:color="auto"/>
              <w:right w:val="single" w:sz="4" w:space="0" w:color="auto"/>
            </w:tcBorders>
            <w:hideMark/>
          </w:tcPr>
          <w:p w14:paraId="507DA44D" w14:textId="77777777" w:rsidR="00190CA1" w:rsidRDefault="00190CA1">
            <w:pPr>
              <w:jc w:val="center"/>
              <w:rPr>
                <w:sz w:val="24"/>
                <w:szCs w:val="24"/>
              </w:rPr>
            </w:pPr>
            <w:r>
              <w:rPr>
                <w:sz w:val="24"/>
                <w:szCs w:val="24"/>
              </w:rPr>
              <w:t>.678</w:t>
            </w:r>
          </w:p>
        </w:tc>
        <w:tc>
          <w:tcPr>
            <w:tcW w:w="1120" w:type="dxa"/>
            <w:tcBorders>
              <w:top w:val="single" w:sz="4" w:space="0" w:color="auto"/>
              <w:left w:val="single" w:sz="4" w:space="0" w:color="auto"/>
              <w:bottom w:val="single" w:sz="4" w:space="0" w:color="auto"/>
              <w:right w:val="single" w:sz="4" w:space="0" w:color="auto"/>
            </w:tcBorders>
            <w:hideMark/>
          </w:tcPr>
          <w:p w14:paraId="7F150C30" w14:textId="77777777" w:rsidR="00190CA1" w:rsidRDefault="00190CA1">
            <w:pPr>
              <w:jc w:val="center"/>
              <w:rPr>
                <w:sz w:val="24"/>
                <w:szCs w:val="24"/>
              </w:rPr>
            </w:pPr>
            <w:r>
              <w:rPr>
                <w:sz w:val="24"/>
                <w:szCs w:val="24"/>
              </w:rPr>
              <w:t>.664</w:t>
            </w:r>
          </w:p>
        </w:tc>
        <w:tc>
          <w:tcPr>
            <w:tcW w:w="1183" w:type="dxa"/>
            <w:tcBorders>
              <w:top w:val="single" w:sz="4" w:space="0" w:color="auto"/>
              <w:left w:val="single" w:sz="4" w:space="0" w:color="auto"/>
              <w:bottom w:val="single" w:sz="4" w:space="0" w:color="auto"/>
              <w:right w:val="single" w:sz="4" w:space="0" w:color="auto"/>
            </w:tcBorders>
            <w:hideMark/>
          </w:tcPr>
          <w:p w14:paraId="6581950E" w14:textId="77777777" w:rsidR="00190CA1" w:rsidRDefault="00190CA1">
            <w:pPr>
              <w:jc w:val="center"/>
              <w:rPr>
                <w:sz w:val="24"/>
                <w:szCs w:val="24"/>
              </w:rPr>
            </w:pPr>
            <w:r>
              <w:rPr>
                <w:sz w:val="24"/>
                <w:szCs w:val="24"/>
              </w:rPr>
              <w:t>1.342</w:t>
            </w:r>
          </w:p>
        </w:tc>
        <w:tc>
          <w:tcPr>
            <w:tcW w:w="1697" w:type="dxa"/>
            <w:tcBorders>
              <w:top w:val="single" w:sz="4" w:space="0" w:color="auto"/>
              <w:left w:val="single" w:sz="4" w:space="0" w:color="auto"/>
              <w:bottom w:val="single" w:sz="4" w:space="0" w:color="auto"/>
              <w:right w:val="single" w:sz="4" w:space="0" w:color="auto"/>
            </w:tcBorders>
            <w:hideMark/>
          </w:tcPr>
          <w:p w14:paraId="37403199"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34BB898F" w14:textId="77777777" w:rsidR="00190CA1" w:rsidRDefault="00190CA1">
            <w:pPr>
              <w:jc w:val="center"/>
              <w:rPr>
                <w:sz w:val="24"/>
                <w:szCs w:val="24"/>
              </w:rPr>
            </w:pPr>
            <w:r>
              <w:rPr>
                <w:sz w:val="24"/>
                <w:szCs w:val="24"/>
              </w:rPr>
              <w:t>95.9</w:t>
            </w:r>
          </w:p>
        </w:tc>
      </w:tr>
      <w:tr w:rsidR="00190CA1" w14:paraId="44C4B411" w14:textId="77777777" w:rsidTr="00190CA1">
        <w:trPr>
          <w:trHeight w:val="413"/>
        </w:trPr>
        <w:tc>
          <w:tcPr>
            <w:tcW w:w="1729" w:type="dxa"/>
            <w:tcBorders>
              <w:top w:val="single" w:sz="4" w:space="0" w:color="auto"/>
              <w:left w:val="single" w:sz="4" w:space="0" w:color="auto"/>
              <w:bottom w:val="single" w:sz="4" w:space="0" w:color="auto"/>
              <w:right w:val="single" w:sz="4" w:space="0" w:color="auto"/>
            </w:tcBorders>
            <w:hideMark/>
          </w:tcPr>
          <w:p w14:paraId="1C61D787" w14:textId="77777777" w:rsidR="00190CA1" w:rsidRDefault="00190CA1">
            <w:pPr>
              <w:jc w:val="center"/>
              <w:rPr>
                <w:sz w:val="24"/>
                <w:szCs w:val="24"/>
              </w:rPr>
            </w:pPr>
            <w:r>
              <w:rPr>
                <w:b/>
                <w:bCs/>
                <w:sz w:val="24"/>
                <w:szCs w:val="24"/>
              </w:rPr>
              <w:t>MAY</w:t>
            </w:r>
          </w:p>
        </w:tc>
        <w:tc>
          <w:tcPr>
            <w:tcW w:w="1924" w:type="dxa"/>
            <w:tcBorders>
              <w:top w:val="single" w:sz="4" w:space="0" w:color="auto"/>
              <w:left w:val="single" w:sz="4" w:space="0" w:color="auto"/>
              <w:bottom w:val="single" w:sz="4" w:space="0" w:color="auto"/>
              <w:right w:val="single" w:sz="4" w:space="0" w:color="auto"/>
            </w:tcBorders>
            <w:hideMark/>
          </w:tcPr>
          <w:p w14:paraId="7096144E" w14:textId="77777777" w:rsidR="00190CA1" w:rsidRDefault="00190CA1">
            <w:pPr>
              <w:jc w:val="center"/>
              <w:rPr>
                <w:sz w:val="24"/>
                <w:szCs w:val="24"/>
              </w:rPr>
            </w:pPr>
            <w:r>
              <w:rPr>
                <w:sz w:val="24"/>
                <w:szCs w:val="24"/>
              </w:rPr>
              <w:t>.769</w:t>
            </w:r>
          </w:p>
        </w:tc>
        <w:tc>
          <w:tcPr>
            <w:tcW w:w="1120" w:type="dxa"/>
            <w:tcBorders>
              <w:top w:val="single" w:sz="4" w:space="0" w:color="auto"/>
              <w:left w:val="single" w:sz="4" w:space="0" w:color="auto"/>
              <w:bottom w:val="single" w:sz="4" w:space="0" w:color="auto"/>
              <w:right w:val="single" w:sz="4" w:space="0" w:color="auto"/>
            </w:tcBorders>
            <w:hideMark/>
          </w:tcPr>
          <w:p w14:paraId="4895F25D" w14:textId="77777777" w:rsidR="00190CA1" w:rsidRDefault="00190CA1">
            <w:pPr>
              <w:jc w:val="center"/>
              <w:rPr>
                <w:sz w:val="24"/>
                <w:szCs w:val="24"/>
              </w:rPr>
            </w:pPr>
            <w:r>
              <w:rPr>
                <w:sz w:val="24"/>
                <w:szCs w:val="24"/>
              </w:rPr>
              <w:t>.685</w:t>
            </w:r>
          </w:p>
        </w:tc>
        <w:tc>
          <w:tcPr>
            <w:tcW w:w="1183" w:type="dxa"/>
            <w:tcBorders>
              <w:top w:val="single" w:sz="4" w:space="0" w:color="auto"/>
              <w:left w:val="single" w:sz="4" w:space="0" w:color="auto"/>
              <w:bottom w:val="single" w:sz="4" w:space="0" w:color="auto"/>
              <w:right w:val="single" w:sz="4" w:space="0" w:color="auto"/>
            </w:tcBorders>
            <w:hideMark/>
          </w:tcPr>
          <w:p w14:paraId="3B7FC7B5" w14:textId="77777777" w:rsidR="00190CA1" w:rsidRDefault="00190CA1">
            <w:pPr>
              <w:jc w:val="center"/>
              <w:rPr>
                <w:sz w:val="24"/>
                <w:szCs w:val="24"/>
              </w:rPr>
            </w:pPr>
            <w:r>
              <w:rPr>
                <w:sz w:val="24"/>
                <w:szCs w:val="24"/>
              </w:rPr>
              <w:t>1.454</w:t>
            </w:r>
          </w:p>
        </w:tc>
        <w:tc>
          <w:tcPr>
            <w:tcW w:w="1697" w:type="dxa"/>
            <w:tcBorders>
              <w:top w:val="single" w:sz="4" w:space="0" w:color="auto"/>
              <w:left w:val="single" w:sz="4" w:space="0" w:color="auto"/>
              <w:bottom w:val="single" w:sz="4" w:space="0" w:color="auto"/>
              <w:right w:val="single" w:sz="4" w:space="0" w:color="auto"/>
            </w:tcBorders>
            <w:hideMark/>
          </w:tcPr>
          <w:p w14:paraId="301D3024"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6ACC9032" w14:textId="77777777" w:rsidR="00190CA1" w:rsidRDefault="00190CA1">
            <w:pPr>
              <w:jc w:val="center"/>
              <w:rPr>
                <w:sz w:val="24"/>
                <w:szCs w:val="24"/>
              </w:rPr>
            </w:pPr>
            <w:r>
              <w:rPr>
                <w:sz w:val="24"/>
                <w:szCs w:val="24"/>
              </w:rPr>
              <w:t>103.9</w:t>
            </w:r>
          </w:p>
        </w:tc>
      </w:tr>
      <w:tr w:rsidR="00190CA1" w14:paraId="0C460543" w14:textId="77777777" w:rsidTr="00190CA1">
        <w:trPr>
          <w:trHeight w:val="485"/>
        </w:trPr>
        <w:tc>
          <w:tcPr>
            <w:tcW w:w="1729" w:type="dxa"/>
            <w:tcBorders>
              <w:top w:val="single" w:sz="4" w:space="0" w:color="auto"/>
              <w:left w:val="single" w:sz="4" w:space="0" w:color="auto"/>
              <w:bottom w:val="single" w:sz="4" w:space="0" w:color="auto"/>
              <w:right w:val="single" w:sz="4" w:space="0" w:color="auto"/>
            </w:tcBorders>
            <w:hideMark/>
          </w:tcPr>
          <w:p w14:paraId="493CCB37" w14:textId="77777777" w:rsidR="00190CA1" w:rsidRDefault="00190CA1">
            <w:pPr>
              <w:jc w:val="center"/>
              <w:rPr>
                <w:sz w:val="24"/>
                <w:szCs w:val="24"/>
              </w:rPr>
            </w:pPr>
            <w:r>
              <w:rPr>
                <w:b/>
                <w:bCs/>
                <w:sz w:val="24"/>
                <w:szCs w:val="24"/>
              </w:rPr>
              <w:t>JUNE</w:t>
            </w:r>
          </w:p>
        </w:tc>
        <w:tc>
          <w:tcPr>
            <w:tcW w:w="1924" w:type="dxa"/>
            <w:tcBorders>
              <w:top w:val="single" w:sz="4" w:space="0" w:color="auto"/>
              <w:left w:val="single" w:sz="4" w:space="0" w:color="auto"/>
              <w:bottom w:val="single" w:sz="4" w:space="0" w:color="auto"/>
              <w:right w:val="single" w:sz="4" w:space="0" w:color="auto"/>
            </w:tcBorders>
            <w:hideMark/>
          </w:tcPr>
          <w:p w14:paraId="3C4CCB0E" w14:textId="77777777" w:rsidR="00190CA1" w:rsidRDefault="00190CA1">
            <w:pPr>
              <w:jc w:val="center"/>
              <w:rPr>
                <w:sz w:val="24"/>
                <w:szCs w:val="24"/>
              </w:rPr>
            </w:pPr>
            <w:r>
              <w:rPr>
                <w:sz w:val="24"/>
                <w:szCs w:val="24"/>
              </w:rPr>
              <w:t>.673</w:t>
            </w:r>
          </w:p>
        </w:tc>
        <w:tc>
          <w:tcPr>
            <w:tcW w:w="1120" w:type="dxa"/>
            <w:tcBorders>
              <w:top w:val="single" w:sz="4" w:space="0" w:color="auto"/>
              <w:left w:val="single" w:sz="4" w:space="0" w:color="auto"/>
              <w:bottom w:val="single" w:sz="4" w:space="0" w:color="auto"/>
              <w:right w:val="single" w:sz="4" w:space="0" w:color="auto"/>
            </w:tcBorders>
            <w:hideMark/>
          </w:tcPr>
          <w:p w14:paraId="6916BC43" w14:textId="77777777" w:rsidR="00190CA1" w:rsidRDefault="00190CA1">
            <w:pPr>
              <w:jc w:val="center"/>
              <w:rPr>
                <w:sz w:val="24"/>
                <w:szCs w:val="24"/>
              </w:rPr>
            </w:pPr>
            <w:r>
              <w:rPr>
                <w:sz w:val="24"/>
                <w:szCs w:val="24"/>
              </w:rPr>
              <w:t>.659</w:t>
            </w:r>
          </w:p>
        </w:tc>
        <w:tc>
          <w:tcPr>
            <w:tcW w:w="1183" w:type="dxa"/>
            <w:tcBorders>
              <w:top w:val="single" w:sz="4" w:space="0" w:color="auto"/>
              <w:left w:val="single" w:sz="4" w:space="0" w:color="auto"/>
              <w:bottom w:val="single" w:sz="4" w:space="0" w:color="auto"/>
              <w:right w:val="single" w:sz="4" w:space="0" w:color="auto"/>
            </w:tcBorders>
            <w:hideMark/>
          </w:tcPr>
          <w:p w14:paraId="284150ED" w14:textId="77777777" w:rsidR="00190CA1" w:rsidRDefault="00190CA1">
            <w:pPr>
              <w:jc w:val="center"/>
              <w:rPr>
                <w:sz w:val="24"/>
                <w:szCs w:val="24"/>
              </w:rPr>
            </w:pPr>
            <w:r>
              <w:rPr>
                <w:sz w:val="24"/>
                <w:szCs w:val="24"/>
              </w:rPr>
              <w:t>1.332</w:t>
            </w:r>
          </w:p>
        </w:tc>
        <w:tc>
          <w:tcPr>
            <w:tcW w:w="1697" w:type="dxa"/>
            <w:tcBorders>
              <w:top w:val="single" w:sz="4" w:space="0" w:color="auto"/>
              <w:left w:val="single" w:sz="4" w:space="0" w:color="auto"/>
              <w:bottom w:val="single" w:sz="4" w:space="0" w:color="auto"/>
              <w:right w:val="single" w:sz="4" w:space="0" w:color="auto"/>
            </w:tcBorders>
            <w:hideMark/>
          </w:tcPr>
          <w:p w14:paraId="6CCA4DDD"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281A1936" w14:textId="77777777" w:rsidR="00190CA1" w:rsidRDefault="00190CA1">
            <w:pPr>
              <w:jc w:val="center"/>
              <w:rPr>
                <w:sz w:val="24"/>
                <w:szCs w:val="24"/>
              </w:rPr>
            </w:pPr>
            <w:r>
              <w:rPr>
                <w:sz w:val="24"/>
                <w:szCs w:val="24"/>
              </w:rPr>
              <w:t>95.1</w:t>
            </w:r>
          </w:p>
        </w:tc>
      </w:tr>
      <w:tr w:rsidR="00190CA1" w14:paraId="44D2D89A" w14:textId="77777777" w:rsidTr="00190CA1">
        <w:trPr>
          <w:trHeight w:val="467"/>
        </w:trPr>
        <w:tc>
          <w:tcPr>
            <w:tcW w:w="1729" w:type="dxa"/>
            <w:tcBorders>
              <w:top w:val="single" w:sz="4" w:space="0" w:color="auto"/>
              <w:left w:val="single" w:sz="4" w:space="0" w:color="auto"/>
              <w:bottom w:val="single" w:sz="4" w:space="0" w:color="auto"/>
              <w:right w:val="single" w:sz="4" w:space="0" w:color="auto"/>
            </w:tcBorders>
            <w:hideMark/>
          </w:tcPr>
          <w:p w14:paraId="75448A3E" w14:textId="77777777" w:rsidR="00190CA1" w:rsidRDefault="00190CA1">
            <w:pPr>
              <w:jc w:val="center"/>
              <w:rPr>
                <w:b/>
                <w:bCs/>
                <w:sz w:val="24"/>
                <w:szCs w:val="24"/>
              </w:rPr>
            </w:pPr>
            <w:r>
              <w:rPr>
                <w:b/>
                <w:bCs/>
                <w:sz w:val="24"/>
                <w:szCs w:val="24"/>
              </w:rPr>
              <w:t>JULY</w:t>
            </w:r>
          </w:p>
        </w:tc>
        <w:tc>
          <w:tcPr>
            <w:tcW w:w="1924" w:type="dxa"/>
            <w:tcBorders>
              <w:top w:val="single" w:sz="4" w:space="0" w:color="auto"/>
              <w:left w:val="single" w:sz="4" w:space="0" w:color="auto"/>
              <w:bottom w:val="single" w:sz="4" w:space="0" w:color="auto"/>
              <w:right w:val="single" w:sz="4" w:space="0" w:color="auto"/>
            </w:tcBorders>
            <w:hideMark/>
          </w:tcPr>
          <w:p w14:paraId="6178617C" w14:textId="77777777" w:rsidR="00190CA1" w:rsidRDefault="00190CA1">
            <w:pPr>
              <w:jc w:val="center"/>
              <w:rPr>
                <w:sz w:val="24"/>
                <w:szCs w:val="24"/>
              </w:rPr>
            </w:pPr>
            <w:r>
              <w:rPr>
                <w:sz w:val="24"/>
                <w:szCs w:val="24"/>
              </w:rPr>
              <w:t>.660</w:t>
            </w:r>
          </w:p>
        </w:tc>
        <w:tc>
          <w:tcPr>
            <w:tcW w:w="1120" w:type="dxa"/>
            <w:tcBorders>
              <w:top w:val="single" w:sz="4" w:space="0" w:color="auto"/>
              <w:left w:val="single" w:sz="4" w:space="0" w:color="auto"/>
              <w:bottom w:val="single" w:sz="4" w:space="0" w:color="auto"/>
              <w:right w:val="single" w:sz="4" w:space="0" w:color="auto"/>
            </w:tcBorders>
            <w:hideMark/>
          </w:tcPr>
          <w:p w14:paraId="6240C0B7" w14:textId="77777777" w:rsidR="00190CA1" w:rsidRDefault="00190CA1">
            <w:pPr>
              <w:jc w:val="center"/>
              <w:rPr>
                <w:sz w:val="24"/>
                <w:szCs w:val="24"/>
              </w:rPr>
            </w:pPr>
            <w:r>
              <w:rPr>
                <w:sz w:val="24"/>
                <w:szCs w:val="24"/>
              </w:rPr>
              <w:t>.644</w:t>
            </w:r>
          </w:p>
        </w:tc>
        <w:tc>
          <w:tcPr>
            <w:tcW w:w="1183" w:type="dxa"/>
            <w:tcBorders>
              <w:top w:val="single" w:sz="4" w:space="0" w:color="auto"/>
              <w:left w:val="single" w:sz="4" w:space="0" w:color="auto"/>
              <w:bottom w:val="single" w:sz="4" w:space="0" w:color="auto"/>
              <w:right w:val="single" w:sz="4" w:space="0" w:color="auto"/>
            </w:tcBorders>
            <w:hideMark/>
          </w:tcPr>
          <w:p w14:paraId="692E112F" w14:textId="77777777" w:rsidR="00190CA1" w:rsidRDefault="00190CA1">
            <w:pPr>
              <w:jc w:val="center"/>
              <w:rPr>
                <w:sz w:val="24"/>
                <w:szCs w:val="24"/>
              </w:rPr>
            </w:pPr>
            <w:r>
              <w:rPr>
                <w:sz w:val="24"/>
                <w:szCs w:val="24"/>
              </w:rPr>
              <w:t>1.304</w:t>
            </w:r>
          </w:p>
        </w:tc>
        <w:tc>
          <w:tcPr>
            <w:tcW w:w="1697" w:type="dxa"/>
            <w:tcBorders>
              <w:top w:val="single" w:sz="4" w:space="0" w:color="auto"/>
              <w:left w:val="single" w:sz="4" w:space="0" w:color="auto"/>
              <w:bottom w:val="single" w:sz="4" w:space="0" w:color="auto"/>
              <w:right w:val="single" w:sz="4" w:space="0" w:color="auto"/>
            </w:tcBorders>
            <w:hideMark/>
          </w:tcPr>
          <w:p w14:paraId="275616B6"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2CB20768" w14:textId="77777777" w:rsidR="00190CA1" w:rsidRDefault="00190CA1">
            <w:pPr>
              <w:jc w:val="center"/>
              <w:rPr>
                <w:sz w:val="24"/>
                <w:szCs w:val="24"/>
              </w:rPr>
            </w:pPr>
            <w:r>
              <w:rPr>
                <w:sz w:val="24"/>
                <w:szCs w:val="24"/>
              </w:rPr>
              <w:t>93.1</w:t>
            </w:r>
          </w:p>
        </w:tc>
      </w:tr>
      <w:tr w:rsidR="00190CA1" w14:paraId="4349225C" w14:textId="77777777" w:rsidTr="00190CA1">
        <w:trPr>
          <w:trHeight w:val="458"/>
        </w:trPr>
        <w:tc>
          <w:tcPr>
            <w:tcW w:w="1729" w:type="dxa"/>
            <w:tcBorders>
              <w:top w:val="single" w:sz="4" w:space="0" w:color="auto"/>
              <w:left w:val="single" w:sz="4" w:space="0" w:color="auto"/>
              <w:bottom w:val="single" w:sz="4" w:space="0" w:color="auto"/>
              <w:right w:val="single" w:sz="4" w:space="0" w:color="auto"/>
            </w:tcBorders>
            <w:hideMark/>
          </w:tcPr>
          <w:p w14:paraId="67CC7225" w14:textId="77777777" w:rsidR="00190CA1" w:rsidRDefault="00190CA1">
            <w:pPr>
              <w:jc w:val="center"/>
              <w:rPr>
                <w:b/>
                <w:bCs/>
                <w:sz w:val="24"/>
                <w:szCs w:val="24"/>
              </w:rPr>
            </w:pPr>
            <w:r>
              <w:rPr>
                <w:b/>
                <w:bCs/>
                <w:sz w:val="24"/>
                <w:szCs w:val="24"/>
              </w:rPr>
              <w:t>AUGUST</w:t>
            </w:r>
          </w:p>
        </w:tc>
        <w:tc>
          <w:tcPr>
            <w:tcW w:w="1924" w:type="dxa"/>
            <w:tcBorders>
              <w:top w:val="single" w:sz="4" w:space="0" w:color="auto"/>
              <w:left w:val="single" w:sz="4" w:space="0" w:color="auto"/>
              <w:bottom w:val="single" w:sz="4" w:space="0" w:color="auto"/>
              <w:right w:val="single" w:sz="4" w:space="0" w:color="auto"/>
            </w:tcBorders>
            <w:hideMark/>
          </w:tcPr>
          <w:p w14:paraId="2943EC5B" w14:textId="77777777" w:rsidR="00190CA1" w:rsidRDefault="00190CA1">
            <w:pPr>
              <w:jc w:val="center"/>
              <w:rPr>
                <w:sz w:val="24"/>
                <w:szCs w:val="24"/>
              </w:rPr>
            </w:pPr>
            <w:r>
              <w:rPr>
                <w:sz w:val="24"/>
                <w:szCs w:val="24"/>
              </w:rPr>
              <w:t>.620</w:t>
            </w:r>
          </w:p>
        </w:tc>
        <w:tc>
          <w:tcPr>
            <w:tcW w:w="1120" w:type="dxa"/>
            <w:tcBorders>
              <w:top w:val="single" w:sz="4" w:space="0" w:color="auto"/>
              <w:left w:val="single" w:sz="4" w:space="0" w:color="auto"/>
              <w:bottom w:val="single" w:sz="4" w:space="0" w:color="auto"/>
              <w:right w:val="single" w:sz="4" w:space="0" w:color="auto"/>
            </w:tcBorders>
            <w:hideMark/>
          </w:tcPr>
          <w:p w14:paraId="2DCF1CA7" w14:textId="77777777" w:rsidR="00190CA1" w:rsidRDefault="00190CA1">
            <w:pPr>
              <w:jc w:val="center"/>
              <w:rPr>
                <w:sz w:val="24"/>
                <w:szCs w:val="24"/>
              </w:rPr>
            </w:pPr>
            <w:r>
              <w:rPr>
                <w:sz w:val="24"/>
                <w:szCs w:val="24"/>
              </w:rPr>
              <w:t>.597</w:t>
            </w:r>
          </w:p>
        </w:tc>
        <w:tc>
          <w:tcPr>
            <w:tcW w:w="1183" w:type="dxa"/>
            <w:tcBorders>
              <w:top w:val="single" w:sz="4" w:space="0" w:color="auto"/>
              <w:left w:val="single" w:sz="4" w:space="0" w:color="auto"/>
              <w:bottom w:val="single" w:sz="4" w:space="0" w:color="auto"/>
              <w:right w:val="single" w:sz="4" w:space="0" w:color="auto"/>
            </w:tcBorders>
            <w:hideMark/>
          </w:tcPr>
          <w:p w14:paraId="7D8AF1FB" w14:textId="77777777" w:rsidR="00190CA1" w:rsidRDefault="00190CA1">
            <w:pPr>
              <w:jc w:val="center"/>
              <w:rPr>
                <w:sz w:val="24"/>
                <w:szCs w:val="24"/>
              </w:rPr>
            </w:pPr>
            <w:r>
              <w:rPr>
                <w:sz w:val="24"/>
                <w:szCs w:val="24"/>
              </w:rPr>
              <w:t>1.217</w:t>
            </w:r>
          </w:p>
        </w:tc>
        <w:tc>
          <w:tcPr>
            <w:tcW w:w="1697" w:type="dxa"/>
            <w:tcBorders>
              <w:top w:val="single" w:sz="4" w:space="0" w:color="auto"/>
              <w:left w:val="single" w:sz="4" w:space="0" w:color="auto"/>
              <w:bottom w:val="single" w:sz="4" w:space="0" w:color="auto"/>
              <w:right w:val="single" w:sz="4" w:space="0" w:color="auto"/>
            </w:tcBorders>
            <w:hideMark/>
          </w:tcPr>
          <w:p w14:paraId="567216AE"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71DCEBA6" w14:textId="77777777" w:rsidR="00190CA1" w:rsidRDefault="00190CA1">
            <w:pPr>
              <w:jc w:val="center"/>
              <w:rPr>
                <w:sz w:val="24"/>
                <w:szCs w:val="24"/>
              </w:rPr>
            </w:pPr>
            <w:r>
              <w:rPr>
                <w:sz w:val="24"/>
                <w:szCs w:val="24"/>
              </w:rPr>
              <w:t>86.9</w:t>
            </w:r>
          </w:p>
        </w:tc>
      </w:tr>
      <w:tr w:rsidR="00190CA1" w14:paraId="73E33E4A" w14:textId="77777777" w:rsidTr="00190CA1">
        <w:trPr>
          <w:trHeight w:val="422"/>
        </w:trPr>
        <w:tc>
          <w:tcPr>
            <w:tcW w:w="1729" w:type="dxa"/>
            <w:tcBorders>
              <w:top w:val="single" w:sz="4" w:space="0" w:color="auto"/>
              <w:left w:val="single" w:sz="4" w:space="0" w:color="auto"/>
              <w:bottom w:val="single" w:sz="4" w:space="0" w:color="auto"/>
              <w:right w:val="single" w:sz="4" w:space="0" w:color="auto"/>
            </w:tcBorders>
            <w:hideMark/>
          </w:tcPr>
          <w:p w14:paraId="67B8025B" w14:textId="77777777" w:rsidR="00190CA1" w:rsidRDefault="00190CA1">
            <w:pPr>
              <w:jc w:val="center"/>
              <w:rPr>
                <w:b/>
                <w:bCs/>
                <w:sz w:val="24"/>
                <w:szCs w:val="24"/>
              </w:rPr>
            </w:pPr>
            <w:r>
              <w:rPr>
                <w:b/>
                <w:bCs/>
                <w:sz w:val="24"/>
                <w:szCs w:val="24"/>
              </w:rPr>
              <w:t>SEPTEMBER</w:t>
            </w:r>
          </w:p>
        </w:tc>
        <w:tc>
          <w:tcPr>
            <w:tcW w:w="1924" w:type="dxa"/>
            <w:tcBorders>
              <w:top w:val="single" w:sz="4" w:space="0" w:color="auto"/>
              <w:left w:val="single" w:sz="4" w:space="0" w:color="auto"/>
              <w:bottom w:val="single" w:sz="4" w:space="0" w:color="auto"/>
              <w:right w:val="single" w:sz="4" w:space="0" w:color="auto"/>
            </w:tcBorders>
            <w:hideMark/>
          </w:tcPr>
          <w:p w14:paraId="193F3C38" w14:textId="77777777" w:rsidR="00190CA1" w:rsidRDefault="00190CA1">
            <w:pPr>
              <w:jc w:val="center"/>
              <w:rPr>
                <w:sz w:val="24"/>
                <w:szCs w:val="24"/>
              </w:rPr>
            </w:pPr>
            <w:r>
              <w:rPr>
                <w:sz w:val="24"/>
                <w:szCs w:val="24"/>
              </w:rPr>
              <w:t>.619</w:t>
            </w:r>
          </w:p>
        </w:tc>
        <w:tc>
          <w:tcPr>
            <w:tcW w:w="1120" w:type="dxa"/>
            <w:tcBorders>
              <w:top w:val="single" w:sz="4" w:space="0" w:color="auto"/>
              <w:left w:val="single" w:sz="4" w:space="0" w:color="auto"/>
              <w:bottom w:val="single" w:sz="4" w:space="0" w:color="auto"/>
              <w:right w:val="single" w:sz="4" w:space="0" w:color="auto"/>
            </w:tcBorders>
            <w:hideMark/>
          </w:tcPr>
          <w:p w14:paraId="29F5FE0C" w14:textId="77777777" w:rsidR="00190CA1" w:rsidRDefault="00190CA1">
            <w:pPr>
              <w:jc w:val="center"/>
              <w:rPr>
                <w:sz w:val="24"/>
                <w:szCs w:val="24"/>
              </w:rPr>
            </w:pPr>
            <w:r>
              <w:rPr>
                <w:sz w:val="24"/>
                <w:szCs w:val="24"/>
              </w:rPr>
              <w:t>.599</w:t>
            </w:r>
          </w:p>
        </w:tc>
        <w:tc>
          <w:tcPr>
            <w:tcW w:w="1183" w:type="dxa"/>
            <w:tcBorders>
              <w:top w:val="single" w:sz="4" w:space="0" w:color="auto"/>
              <w:left w:val="single" w:sz="4" w:space="0" w:color="auto"/>
              <w:bottom w:val="single" w:sz="4" w:space="0" w:color="auto"/>
              <w:right w:val="single" w:sz="4" w:space="0" w:color="auto"/>
            </w:tcBorders>
            <w:hideMark/>
          </w:tcPr>
          <w:p w14:paraId="5D1FD3B2" w14:textId="77777777" w:rsidR="00190CA1" w:rsidRDefault="00190CA1">
            <w:pPr>
              <w:jc w:val="center"/>
              <w:rPr>
                <w:sz w:val="24"/>
                <w:szCs w:val="24"/>
              </w:rPr>
            </w:pPr>
            <w:r>
              <w:rPr>
                <w:sz w:val="24"/>
                <w:szCs w:val="24"/>
              </w:rPr>
              <w:t>1.218</w:t>
            </w:r>
          </w:p>
        </w:tc>
        <w:tc>
          <w:tcPr>
            <w:tcW w:w="1697" w:type="dxa"/>
            <w:tcBorders>
              <w:top w:val="single" w:sz="4" w:space="0" w:color="auto"/>
              <w:left w:val="single" w:sz="4" w:space="0" w:color="auto"/>
              <w:bottom w:val="single" w:sz="4" w:space="0" w:color="auto"/>
              <w:right w:val="single" w:sz="4" w:space="0" w:color="auto"/>
            </w:tcBorders>
            <w:hideMark/>
          </w:tcPr>
          <w:p w14:paraId="29093C7E"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626265AB" w14:textId="77777777" w:rsidR="00190CA1" w:rsidRDefault="00190CA1">
            <w:pPr>
              <w:jc w:val="center"/>
              <w:rPr>
                <w:sz w:val="24"/>
                <w:szCs w:val="24"/>
              </w:rPr>
            </w:pPr>
            <w:r>
              <w:rPr>
                <w:sz w:val="24"/>
                <w:szCs w:val="24"/>
              </w:rPr>
              <w:t>87.0</w:t>
            </w:r>
          </w:p>
        </w:tc>
      </w:tr>
      <w:tr w:rsidR="00190CA1" w14:paraId="0341BB1F" w14:textId="77777777" w:rsidTr="00190CA1">
        <w:trPr>
          <w:trHeight w:val="413"/>
        </w:trPr>
        <w:tc>
          <w:tcPr>
            <w:tcW w:w="1729" w:type="dxa"/>
            <w:tcBorders>
              <w:top w:val="single" w:sz="4" w:space="0" w:color="auto"/>
              <w:left w:val="single" w:sz="4" w:space="0" w:color="auto"/>
              <w:bottom w:val="single" w:sz="4" w:space="0" w:color="auto"/>
              <w:right w:val="single" w:sz="4" w:space="0" w:color="auto"/>
            </w:tcBorders>
            <w:hideMark/>
          </w:tcPr>
          <w:p w14:paraId="6FD98FAC" w14:textId="77777777" w:rsidR="00190CA1" w:rsidRDefault="00190CA1">
            <w:pPr>
              <w:jc w:val="center"/>
              <w:rPr>
                <w:b/>
                <w:bCs/>
                <w:sz w:val="24"/>
                <w:szCs w:val="24"/>
              </w:rPr>
            </w:pPr>
            <w:r>
              <w:rPr>
                <w:b/>
                <w:bCs/>
                <w:sz w:val="24"/>
                <w:szCs w:val="24"/>
              </w:rPr>
              <w:t>OCTOBER</w:t>
            </w:r>
          </w:p>
        </w:tc>
        <w:tc>
          <w:tcPr>
            <w:tcW w:w="1924" w:type="dxa"/>
            <w:tcBorders>
              <w:top w:val="single" w:sz="4" w:space="0" w:color="auto"/>
              <w:left w:val="single" w:sz="4" w:space="0" w:color="auto"/>
              <w:bottom w:val="single" w:sz="4" w:space="0" w:color="auto"/>
              <w:right w:val="single" w:sz="4" w:space="0" w:color="auto"/>
            </w:tcBorders>
            <w:hideMark/>
          </w:tcPr>
          <w:p w14:paraId="08699DD1" w14:textId="77777777" w:rsidR="00190CA1" w:rsidRDefault="00190CA1">
            <w:pPr>
              <w:jc w:val="center"/>
              <w:rPr>
                <w:sz w:val="24"/>
                <w:szCs w:val="24"/>
              </w:rPr>
            </w:pPr>
            <w:r>
              <w:rPr>
                <w:sz w:val="24"/>
                <w:szCs w:val="24"/>
              </w:rPr>
              <w:t>.649</w:t>
            </w:r>
          </w:p>
        </w:tc>
        <w:tc>
          <w:tcPr>
            <w:tcW w:w="1120" w:type="dxa"/>
            <w:tcBorders>
              <w:top w:val="single" w:sz="4" w:space="0" w:color="auto"/>
              <w:left w:val="single" w:sz="4" w:space="0" w:color="auto"/>
              <w:bottom w:val="single" w:sz="4" w:space="0" w:color="auto"/>
              <w:right w:val="single" w:sz="4" w:space="0" w:color="auto"/>
            </w:tcBorders>
            <w:hideMark/>
          </w:tcPr>
          <w:p w14:paraId="56D816CB" w14:textId="77777777" w:rsidR="00190CA1" w:rsidRDefault="00190CA1">
            <w:pPr>
              <w:jc w:val="center"/>
              <w:rPr>
                <w:sz w:val="24"/>
                <w:szCs w:val="24"/>
              </w:rPr>
            </w:pPr>
            <w:r>
              <w:rPr>
                <w:sz w:val="24"/>
                <w:szCs w:val="24"/>
              </w:rPr>
              <w:t>.634</w:t>
            </w:r>
          </w:p>
        </w:tc>
        <w:tc>
          <w:tcPr>
            <w:tcW w:w="1183" w:type="dxa"/>
            <w:tcBorders>
              <w:top w:val="single" w:sz="4" w:space="0" w:color="auto"/>
              <w:left w:val="single" w:sz="4" w:space="0" w:color="auto"/>
              <w:bottom w:val="single" w:sz="4" w:space="0" w:color="auto"/>
              <w:right w:val="single" w:sz="4" w:space="0" w:color="auto"/>
            </w:tcBorders>
            <w:hideMark/>
          </w:tcPr>
          <w:p w14:paraId="3AEF489B" w14:textId="77777777" w:rsidR="00190CA1" w:rsidRDefault="00190CA1">
            <w:pPr>
              <w:jc w:val="center"/>
              <w:rPr>
                <w:sz w:val="24"/>
                <w:szCs w:val="24"/>
              </w:rPr>
            </w:pPr>
            <w:r>
              <w:rPr>
                <w:sz w:val="24"/>
                <w:szCs w:val="24"/>
              </w:rPr>
              <w:t>1.283</w:t>
            </w:r>
          </w:p>
        </w:tc>
        <w:tc>
          <w:tcPr>
            <w:tcW w:w="1697" w:type="dxa"/>
            <w:tcBorders>
              <w:top w:val="single" w:sz="4" w:space="0" w:color="auto"/>
              <w:left w:val="single" w:sz="4" w:space="0" w:color="auto"/>
              <w:bottom w:val="single" w:sz="4" w:space="0" w:color="auto"/>
              <w:right w:val="single" w:sz="4" w:space="0" w:color="auto"/>
            </w:tcBorders>
            <w:hideMark/>
          </w:tcPr>
          <w:p w14:paraId="08C13A81"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77EE1252" w14:textId="77777777" w:rsidR="00190CA1" w:rsidRDefault="00190CA1">
            <w:pPr>
              <w:jc w:val="center"/>
              <w:rPr>
                <w:sz w:val="24"/>
                <w:szCs w:val="24"/>
              </w:rPr>
            </w:pPr>
            <w:r>
              <w:rPr>
                <w:sz w:val="24"/>
                <w:szCs w:val="24"/>
              </w:rPr>
              <w:t>91.6</w:t>
            </w:r>
          </w:p>
        </w:tc>
      </w:tr>
      <w:tr w:rsidR="00190CA1" w14:paraId="20FA3D51" w14:textId="77777777" w:rsidTr="00190CA1">
        <w:trPr>
          <w:trHeight w:val="485"/>
        </w:trPr>
        <w:tc>
          <w:tcPr>
            <w:tcW w:w="1729" w:type="dxa"/>
            <w:tcBorders>
              <w:top w:val="single" w:sz="4" w:space="0" w:color="auto"/>
              <w:left w:val="single" w:sz="4" w:space="0" w:color="auto"/>
              <w:bottom w:val="single" w:sz="4" w:space="0" w:color="auto"/>
              <w:right w:val="single" w:sz="4" w:space="0" w:color="auto"/>
            </w:tcBorders>
            <w:hideMark/>
          </w:tcPr>
          <w:p w14:paraId="0BB433F6" w14:textId="77777777" w:rsidR="00190CA1" w:rsidRDefault="00190CA1">
            <w:pPr>
              <w:jc w:val="center"/>
              <w:rPr>
                <w:b/>
                <w:bCs/>
                <w:sz w:val="24"/>
                <w:szCs w:val="24"/>
              </w:rPr>
            </w:pPr>
            <w:r>
              <w:rPr>
                <w:b/>
                <w:bCs/>
                <w:sz w:val="24"/>
                <w:szCs w:val="24"/>
              </w:rPr>
              <w:t>NOVEMBER</w:t>
            </w:r>
          </w:p>
        </w:tc>
        <w:tc>
          <w:tcPr>
            <w:tcW w:w="1924" w:type="dxa"/>
            <w:tcBorders>
              <w:top w:val="single" w:sz="4" w:space="0" w:color="auto"/>
              <w:left w:val="single" w:sz="4" w:space="0" w:color="auto"/>
              <w:bottom w:val="single" w:sz="4" w:space="0" w:color="auto"/>
              <w:right w:val="single" w:sz="4" w:space="0" w:color="auto"/>
            </w:tcBorders>
            <w:hideMark/>
          </w:tcPr>
          <w:p w14:paraId="1B3A117B" w14:textId="77777777" w:rsidR="00190CA1" w:rsidRDefault="00190CA1">
            <w:pPr>
              <w:jc w:val="center"/>
              <w:rPr>
                <w:sz w:val="24"/>
                <w:szCs w:val="24"/>
              </w:rPr>
            </w:pPr>
            <w:r>
              <w:rPr>
                <w:sz w:val="24"/>
                <w:szCs w:val="24"/>
              </w:rPr>
              <w:t>.652</w:t>
            </w:r>
          </w:p>
        </w:tc>
        <w:tc>
          <w:tcPr>
            <w:tcW w:w="1120" w:type="dxa"/>
            <w:tcBorders>
              <w:top w:val="single" w:sz="4" w:space="0" w:color="auto"/>
              <w:left w:val="single" w:sz="4" w:space="0" w:color="auto"/>
              <w:bottom w:val="single" w:sz="4" w:space="0" w:color="auto"/>
              <w:right w:val="single" w:sz="4" w:space="0" w:color="auto"/>
            </w:tcBorders>
            <w:hideMark/>
          </w:tcPr>
          <w:p w14:paraId="1DBD4D21" w14:textId="77777777" w:rsidR="00190CA1" w:rsidRDefault="00190CA1">
            <w:pPr>
              <w:jc w:val="center"/>
              <w:rPr>
                <w:sz w:val="24"/>
                <w:szCs w:val="24"/>
              </w:rPr>
            </w:pPr>
            <w:r>
              <w:rPr>
                <w:sz w:val="24"/>
                <w:szCs w:val="24"/>
              </w:rPr>
              <w:t>.626</w:t>
            </w:r>
          </w:p>
        </w:tc>
        <w:tc>
          <w:tcPr>
            <w:tcW w:w="1183" w:type="dxa"/>
            <w:tcBorders>
              <w:top w:val="single" w:sz="4" w:space="0" w:color="auto"/>
              <w:left w:val="single" w:sz="4" w:space="0" w:color="auto"/>
              <w:bottom w:val="single" w:sz="4" w:space="0" w:color="auto"/>
              <w:right w:val="single" w:sz="4" w:space="0" w:color="auto"/>
            </w:tcBorders>
            <w:hideMark/>
          </w:tcPr>
          <w:p w14:paraId="0244B116" w14:textId="77777777" w:rsidR="00190CA1" w:rsidRDefault="00190CA1">
            <w:pPr>
              <w:jc w:val="center"/>
              <w:rPr>
                <w:sz w:val="24"/>
                <w:szCs w:val="24"/>
              </w:rPr>
            </w:pPr>
            <w:r>
              <w:rPr>
                <w:sz w:val="24"/>
                <w:szCs w:val="24"/>
              </w:rPr>
              <w:t>1.278</w:t>
            </w:r>
          </w:p>
        </w:tc>
        <w:tc>
          <w:tcPr>
            <w:tcW w:w="1697" w:type="dxa"/>
            <w:tcBorders>
              <w:top w:val="single" w:sz="4" w:space="0" w:color="auto"/>
              <w:left w:val="single" w:sz="4" w:space="0" w:color="auto"/>
              <w:bottom w:val="single" w:sz="4" w:space="0" w:color="auto"/>
              <w:right w:val="single" w:sz="4" w:space="0" w:color="auto"/>
            </w:tcBorders>
            <w:hideMark/>
          </w:tcPr>
          <w:p w14:paraId="204A5CC4"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5FD59D23" w14:textId="77777777" w:rsidR="00190CA1" w:rsidRDefault="00190CA1">
            <w:pPr>
              <w:jc w:val="center"/>
              <w:rPr>
                <w:sz w:val="24"/>
                <w:szCs w:val="24"/>
              </w:rPr>
            </w:pPr>
            <w:r>
              <w:rPr>
                <w:sz w:val="24"/>
                <w:szCs w:val="24"/>
              </w:rPr>
              <w:t>91.3</w:t>
            </w:r>
          </w:p>
        </w:tc>
      </w:tr>
      <w:tr w:rsidR="00190CA1" w14:paraId="70F26C5C" w14:textId="77777777" w:rsidTr="00190CA1">
        <w:trPr>
          <w:trHeight w:val="440"/>
        </w:trPr>
        <w:tc>
          <w:tcPr>
            <w:tcW w:w="1729" w:type="dxa"/>
            <w:tcBorders>
              <w:top w:val="single" w:sz="4" w:space="0" w:color="auto"/>
              <w:left w:val="single" w:sz="4" w:space="0" w:color="auto"/>
              <w:bottom w:val="single" w:sz="4" w:space="0" w:color="auto"/>
              <w:right w:val="single" w:sz="4" w:space="0" w:color="auto"/>
            </w:tcBorders>
            <w:hideMark/>
          </w:tcPr>
          <w:p w14:paraId="3B0F164E" w14:textId="77777777" w:rsidR="00190CA1" w:rsidRDefault="00190CA1">
            <w:pPr>
              <w:jc w:val="center"/>
              <w:rPr>
                <w:b/>
                <w:bCs/>
                <w:sz w:val="24"/>
                <w:szCs w:val="24"/>
              </w:rPr>
            </w:pPr>
            <w:r>
              <w:rPr>
                <w:b/>
                <w:bCs/>
                <w:sz w:val="24"/>
                <w:szCs w:val="24"/>
              </w:rPr>
              <w:t>DECEMBER</w:t>
            </w:r>
          </w:p>
        </w:tc>
        <w:tc>
          <w:tcPr>
            <w:tcW w:w="1924" w:type="dxa"/>
            <w:tcBorders>
              <w:top w:val="single" w:sz="4" w:space="0" w:color="auto"/>
              <w:left w:val="single" w:sz="4" w:space="0" w:color="auto"/>
              <w:bottom w:val="single" w:sz="4" w:space="0" w:color="auto"/>
              <w:right w:val="single" w:sz="4" w:space="0" w:color="auto"/>
            </w:tcBorders>
            <w:hideMark/>
          </w:tcPr>
          <w:p w14:paraId="4CD78BEC" w14:textId="77777777" w:rsidR="00190CA1" w:rsidRDefault="00190CA1">
            <w:pPr>
              <w:jc w:val="center"/>
              <w:rPr>
                <w:sz w:val="24"/>
                <w:szCs w:val="24"/>
              </w:rPr>
            </w:pPr>
            <w:r>
              <w:rPr>
                <w:sz w:val="24"/>
                <w:szCs w:val="24"/>
              </w:rPr>
              <w:t>.709</w:t>
            </w:r>
          </w:p>
        </w:tc>
        <w:tc>
          <w:tcPr>
            <w:tcW w:w="1120" w:type="dxa"/>
            <w:tcBorders>
              <w:top w:val="single" w:sz="4" w:space="0" w:color="auto"/>
              <w:left w:val="single" w:sz="4" w:space="0" w:color="auto"/>
              <w:bottom w:val="single" w:sz="4" w:space="0" w:color="auto"/>
              <w:right w:val="single" w:sz="4" w:space="0" w:color="auto"/>
            </w:tcBorders>
          </w:tcPr>
          <w:p w14:paraId="041FB18F" w14:textId="77777777" w:rsidR="00190CA1" w:rsidRDefault="00190CA1">
            <w:pPr>
              <w:jc w:val="center"/>
              <w:rPr>
                <w:sz w:val="24"/>
                <w:szCs w:val="24"/>
              </w:rPr>
            </w:pPr>
            <w:r>
              <w:rPr>
                <w:sz w:val="24"/>
                <w:szCs w:val="24"/>
              </w:rPr>
              <w:t>.657</w:t>
            </w:r>
          </w:p>
          <w:p w14:paraId="4EEB5FBD" w14:textId="77777777" w:rsidR="00190CA1" w:rsidRDefault="00190CA1">
            <w:pPr>
              <w:jc w:val="center"/>
              <w:rPr>
                <w:sz w:val="24"/>
                <w:szCs w:val="24"/>
              </w:rPr>
            </w:pPr>
          </w:p>
        </w:tc>
        <w:tc>
          <w:tcPr>
            <w:tcW w:w="1183" w:type="dxa"/>
            <w:tcBorders>
              <w:top w:val="single" w:sz="4" w:space="0" w:color="auto"/>
              <w:left w:val="single" w:sz="4" w:space="0" w:color="auto"/>
              <w:bottom w:val="single" w:sz="4" w:space="0" w:color="auto"/>
              <w:right w:val="single" w:sz="4" w:space="0" w:color="auto"/>
            </w:tcBorders>
            <w:hideMark/>
          </w:tcPr>
          <w:p w14:paraId="36C4B69E" w14:textId="77777777" w:rsidR="00190CA1" w:rsidRDefault="00190CA1">
            <w:pPr>
              <w:jc w:val="center"/>
              <w:rPr>
                <w:sz w:val="24"/>
                <w:szCs w:val="24"/>
              </w:rPr>
            </w:pPr>
            <w:r>
              <w:rPr>
                <w:sz w:val="24"/>
                <w:szCs w:val="24"/>
              </w:rPr>
              <w:t>1.366</w:t>
            </w:r>
          </w:p>
        </w:tc>
        <w:tc>
          <w:tcPr>
            <w:tcW w:w="1697" w:type="dxa"/>
            <w:tcBorders>
              <w:top w:val="single" w:sz="4" w:space="0" w:color="auto"/>
              <w:left w:val="single" w:sz="4" w:space="0" w:color="auto"/>
              <w:bottom w:val="single" w:sz="4" w:space="0" w:color="auto"/>
              <w:right w:val="single" w:sz="4" w:space="0" w:color="auto"/>
            </w:tcBorders>
            <w:hideMark/>
          </w:tcPr>
          <w:p w14:paraId="339EA6E3"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687523FC" w14:textId="77777777" w:rsidR="00190CA1" w:rsidRDefault="00190CA1">
            <w:pPr>
              <w:jc w:val="center"/>
              <w:rPr>
                <w:sz w:val="24"/>
                <w:szCs w:val="24"/>
              </w:rPr>
            </w:pPr>
            <w:r>
              <w:rPr>
                <w:sz w:val="24"/>
                <w:szCs w:val="24"/>
              </w:rPr>
              <w:t>97.6</w:t>
            </w:r>
          </w:p>
        </w:tc>
      </w:tr>
      <w:tr w:rsidR="00190CA1" w14:paraId="56C05F32" w14:textId="77777777" w:rsidTr="00190CA1">
        <w:trPr>
          <w:trHeight w:val="70"/>
        </w:trPr>
        <w:tc>
          <w:tcPr>
            <w:tcW w:w="1729" w:type="dxa"/>
            <w:tcBorders>
              <w:top w:val="single" w:sz="4" w:space="0" w:color="auto"/>
              <w:left w:val="single" w:sz="4" w:space="0" w:color="auto"/>
              <w:bottom w:val="single" w:sz="4" w:space="0" w:color="auto"/>
              <w:right w:val="single" w:sz="4" w:space="0" w:color="auto"/>
            </w:tcBorders>
            <w:hideMark/>
          </w:tcPr>
          <w:p w14:paraId="1F340241" w14:textId="77777777" w:rsidR="00190CA1" w:rsidRDefault="00190CA1">
            <w:pPr>
              <w:jc w:val="center"/>
              <w:rPr>
                <w:b/>
                <w:bCs/>
                <w:sz w:val="24"/>
                <w:szCs w:val="24"/>
              </w:rPr>
            </w:pPr>
            <w:r>
              <w:rPr>
                <w:b/>
                <w:bCs/>
                <w:sz w:val="24"/>
                <w:szCs w:val="24"/>
              </w:rPr>
              <w:t>AVERAGE</w:t>
            </w:r>
          </w:p>
        </w:tc>
        <w:tc>
          <w:tcPr>
            <w:tcW w:w="1924" w:type="dxa"/>
            <w:tcBorders>
              <w:top w:val="single" w:sz="4" w:space="0" w:color="auto"/>
              <w:left w:val="single" w:sz="4" w:space="0" w:color="auto"/>
              <w:bottom w:val="single" w:sz="4" w:space="0" w:color="auto"/>
              <w:right w:val="single" w:sz="4" w:space="0" w:color="auto"/>
            </w:tcBorders>
            <w:hideMark/>
          </w:tcPr>
          <w:p w14:paraId="294742C5" w14:textId="77777777" w:rsidR="00190CA1" w:rsidRDefault="00190CA1">
            <w:pPr>
              <w:jc w:val="center"/>
              <w:rPr>
                <w:sz w:val="24"/>
                <w:szCs w:val="24"/>
              </w:rPr>
            </w:pPr>
            <w:r>
              <w:rPr>
                <w:sz w:val="24"/>
                <w:szCs w:val="24"/>
              </w:rPr>
              <w:t>.667</w:t>
            </w:r>
          </w:p>
        </w:tc>
        <w:tc>
          <w:tcPr>
            <w:tcW w:w="1120" w:type="dxa"/>
            <w:tcBorders>
              <w:top w:val="single" w:sz="4" w:space="0" w:color="auto"/>
              <w:left w:val="single" w:sz="4" w:space="0" w:color="auto"/>
              <w:bottom w:val="single" w:sz="4" w:space="0" w:color="auto"/>
              <w:right w:val="single" w:sz="4" w:space="0" w:color="auto"/>
            </w:tcBorders>
            <w:hideMark/>
          </w:tcPr>
          <w:p w14:paraId="2DD93A29" w14:textId="77777777" w:rsidR="00190CA1" w:rsidRDefault="00190CA1">
            <w:pPr>
              <w:jc w:val="center"/>
              <w:rPr>
                <w:sz w:val="24"/>
                <w:szCs w:val="24"/>
              </w:rPr>
            </w:pPr>
            <w:r>
              <w:rPr>
                <w:sz w:val="24"/>
                <w:szCs w:val="24"/>
              </w:rPr>
              <w:t>.646</w:t>
            </w:r>
          </w:p>
        </w:tc>
        <w:tc>
          <w:tcPr>
            <w:tcW w:w="1183" w:type="dxa"/>
            <w:tcBorders>
              <w:top w:val="single" w:sz="4" w:space="0" w:color="auto"/>
              <w:left w:val="single" w:sz="4" w:space="0" w:color="auto"/>
              <w:bottom w:val="single" w:sz="4" w:space="0" w:color="auto"/>
              <w:right w:val="single" w:sz="4" w:space="0" w:color="auto"/>
            </w:tcBorders>
            <w:hideMark/>
          </w:tcPr>
          <w:p w14:paraId="01991263" w14:textId="77777777" w:rsidR="00190CA1" w:rsidRDefault="00190CA1">
            <w:pPr>
              <w:jc w:val="center"/>
              <w:rPr>
                <w:sz w:val="24"/>
                <w:szCs w:val="24"/>
              </w:rPr>
            </w:pPr>
            <w:r>
              <w:rPr>
                <w:sz w:val="24"/>
                <w:szCs w:val="24"/>
              </w:rPr>
              <w:t>1.313</w:t>
            </w:r>
          </w:p>
        </w:tc>
        <w:tc>
          <w:tcPr>
            <w:tcW w:w="1697" w:type="dxa"/>
            <w:tcBorders>
              <w:top w:val="single" w:sz="4" w:space="0" w:color="auto"/>
              <w:left w:val="single" w:sz="4" w:space="0" w:color="auto"/>
              <w:bottom w:val="single" w:sz="4" w:space="0" w:color="auto"/>
              <w:right w:val="single" w:sz="4" w:space="0" w:color="auto"/>
            </w:tcBorders>
            <w:hideMark/>
          </w:tcPr>
          <w:p w14:paraId="68630B1F" w14:textId="77777777" w:rsidR="00190CA1" w:rsidRDefault="00190CA1">
            <w:pPr>
              <w:jc w:val="center"/>
              <w:rPr>
                <w:sz w:val="24"/>
                <w:szCs w:val="24"/>
              </w:rPr>
            </w:pPr>
            <w:r>
              <w:rPr>
                <w:sz w:val="24"/>
                <w:szCs w:val="24"/>
              </w:rPr>
              <w:t>1.400</w:t>
            </w:r>
          </w:p>
        </w:tc>
        <w:tc>
          <w:tcPr>
            <w:tcW w:w="1697" w:type="dxa"/>
            <w:tcBorders>
              <w:top w:val="single" w:sz="4" w:space="0" w:color="auto"/>
              <w:left w:val="single" w:sz="4" w:space="0" w:color="auto"/>
              <w:bottom w:val="single" w:sz="4" w:space="0" w:color="auto"/>
              <w:right w:val="single" w:sz="4" w:space="0" w:color="auto"/>
            </w:tcBorders>
            <w:hideMark/>
          </w:tcPr>
          <w:p w14:paraId="3AAE9614" w14:textId="77777777" w:rsidR="00190CA1" w:rsidRDefault="00190CA1">
            <w:pPr>
              <w:jc w:val="center"/>
              <w:rPr>
                <w:sz w:val="24"/>
                <w:szCs w:val="24"/>
              </w:rPr>
            </w:pPr>
            <w:r>
              <w:rPr>
                <w:sz w:val="24"/>
                <w:szCs w:val="24"/>
              </w:rPr>
              <w:t>93.8</w:t>
            </w:r>
          </w:p>
        </w:tc>
      </w:tr>
    </w:tbl>
    <w:p w14:paraId="5C3D6E27" w14:textId="526400B7" w:rsidR="008560F1" w:rsidRDefault="00C2424F" w:rsidP="00990727">
      <w:pPr>
        <w:spacing w:after="0"/>
      </w:pPr>
      <w:r>
        <w:rPr>
          <w:u w:val="single"/>
        </w:rPr>
        <w:lastRenderedPageBreak/>
        <w:t>Hollins Organic Products on Elm Drive</w:t>
      </w:r>
    </w:p>
    <w:p w14:paraId="617C5886" w14:textId="7A5D0A08" w:rsidR="00C2424F" w:rsidRDefault="00C2424F" w:rsidP="00990727">
      <w:pPr>
        <w:spacing w:after="0"/>
      </w:pPr>
    </w:p>
    <w:p w14:paraId="5E56D0B0" w14:textId="7C6AB472" w:rsidR="00C2424F" w:rsidRDefault="00C2424F" w:rsidP="00990727">
      <w:pPr>
        <w:spacing w:after="0"/>
      </w:pPr>
      <w:r>
        <w:t>The land scape company is working on a final land development plan for 14430 Elm Drive (former Steel Farm property).  They are inquiring about a deduct meter since most of the water will not enter the sewer system.  They have four EDUs and the ordinance requires five EDUs.</w:t>
      </w:r>
      <w:r w:rsidR="00190CA1">
        <w:t xml:space="preserve">  They may file an application </w:t>
      </w:r>
      <w:proofErr w:type="gramStart"/>
      <w:r w:rsidR="00190CA1">
        <w:t>in the near future</w:t>
      </w:r>
      <w:proofErr w:type="gramEnd"/>
      <w:r w:rsidR="00190CA1">
        <w:t>.</w:t>
      </w:r>
    </w:p>
    <w:p w14:paraId="125C5259" w14:textId="7ACFE317" w:rsidR="00C2424F" w:rsidRDefault="00C2424F" w:rsidP="00990727">
      <w:pPr>
        <w:spacing w:after="0"/>
      </w:pPr>
    </w:p>
    <w:p w14:paraId="1447E37E" w14:textId="4B691E50" w:rsidR="00C2424F" w:rsidRDefault="00C2424F" w:rsidP="00990727">
      <w:pPr>
        <w:spacing w:after="0"/>
      </w:pPr>
      <w:r>
        <w:rPr>
          <w:u w:val="single"/>
        </w:rPr>
        <w:t>Infiltration/Inflow</w:t>
      </w:r>
    </w:p>
    <w:p w14:paraId="1ABCB184" w14:textId="53F2CF3F" w:rsidR="00C2424F" w:rsidRDefault="00C2424F" w:rsidP="00990727">
      <w:pPr>
        <w:spacing w:after="0"/>
      </w:pPr>
    </w:p>
    <w:p w14:paraId="250589DE" w14:textId="4DA0F5C6" w:rsidR="00C2424F" w:rsidRPr="00C2424F" w:rsidRDefault="00C2424F" w:rsidP="00990727">
      <w:pPr>
        <w:spacing w:after="0"/>
      </w:pPr>
      <w:r>
        <w:t xml:space="preserve">The sewer line inspections show about 20 gallons per minute of groundwater infiltration at 13 locations. </w:t>
      </w:r>
      <w:r w:rsidR="009C2E6F">
        <w:t xml:space="preserve">The Deer Creek North Interceptor has eight leaks at 15 gallons per minute or 21,600 gallons per day of infiltration.  There are also other places that show cracked pipe but are not leaking yet.  Supt. Sweitzer is obtaining a price from Insituform to line 2,300 feet of 12” </w:t>
      </w:r>
      <w:proofErr w:type="spellStart"/>
      <w:r w:rsidR="009C2E6F">
        <w:t>transite</w:t>
      </w:r>
      <w:proofErr w:type="spellEnd"/>
      <w:r w:rsidR="009C2E6F">
        <w:t xml:space="preserve"> pipe.  The amount of $300,000.00 was budgeted for slip lining.</w:t>
      </w:r>
    </w:p>
    <w:p w14:paraId="4E4C3656" w14:textId="77777777" w:rsidR="008560F1" w:rsidRPr="008560F1" w:rsidRDefault="008560F1" w:rsidP="00990727">
      <w:pPr>
        <w:spacing w:after="0"/>
      </w:pPr>
    </w:p>
    <w:p w14:paraId="1F1374E9" w14:textId="4B0A3DD0" w:rsidR="00E46998" w:rsidRDefault="00E46998" w:rsidP="00A86FF1">
      <w:pPr>
        <w:spacing w:after="0"/>
        <w:rPr>
          <w:bCs/>
        </w:rPr>
      </w:pPr>
      <w:r>
        <w:rPr>
          <w:b/>
          <w:bCs/>
          <w:u w:val="single"/>
        </w:rPr>
        <w:t>ENGINEER’S REPORT</w:t>
      </w:r>
    </w:p>
    <w:p w14:paraId="7F788F6B" w14:textId="7CB5EDD1" w:rsidR="00202BA3" w:rsidRDefault="00202BA3" w:rsidP="00A86FF1">
      <w:pPr>
        <w:spacing w:after="0"/>
        <w:rPr>
          <w:bCs/>
        </w:rPr>
      </w:pPr>
    </w:p>
    <w:p w14:paraId="00207E01" w14:textId="0986012C" w:rsidR="00542CD7" w:rsidRDefault="005D2866" w:rsidP="00A86FF1">
      <w:pPr>
        <w:spacing w:after="0"/>
        <w:rPr>
          <w:bCs/>
        </w:rPr>
      </w:pPr>
      <w:r>
        <w:rPr>
          <w:bCs/>
          <w:u w:val="single"/>
        </w:rPr>
        <w:t>Deer Creek Pump Station</w:t>
      </w:r>
    </w:p>
    <w:p w14:paraId="74E7BD23" w14:textId="794FE4D8" w:rsidR="005D2866" w:rsidRDefault="005D2866" w:rsidP="00A86FF1">
      <w:pPr>
        <w:spacing w:after="0"/>
        <w:rPr>
          <w:bCs/>
        </w:rPr>
      </w:pPr>
    </w:p>
    <w:p w14:paraId="090B1980" w14:textId="47532B4E" w:rsidR="005D2866" w:rsidRPr="005D2866" w:rsidRDefault="005D2866" w:rsidP="00A86FF1">
      <w:pPr>
        <w:spacing w:after="0"/>
        <w:rPr>
          <w:bCs/>
        </w:rPr>
      </w:pPr>
      <w:r>
        <w:rPr>
          <w:bCs/>
        </w:rPr>
        <w:t>James R. Holley &amp; Assoc. is working on the replacement project</w:t>
      </w:r>
      <w:r w:rsidR="00190CA1">
        <w:rPr>
          <w:bCs/>
        </w:rPr>
        <w:t xml:space="preserve"> with Supt. Sweitzer.  They plan to visit a pump station that has a similar design.  Supt. Sweitzer applied for a grant for this project.</w:t>
      </w:r>
    </w:p>
    <w:p w14:paraId="1C9CF476" w14:textId="77777777" w:rsidR="00451E41" w:rsidRPr="004277B2" w:rsidRDefault="00451E41"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77777777" w:rsidR="007F716B" w:rsidRPr="009C3D6D" w:rsidRDefault="007F716B"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5CB132FD" w:rsidR="00BB717A" w:rsidRDefault="00BB717A" w:rsidP="00EA2383">
      <w:pPr>
        <w:spacing w:after="0"/>
        <w:rPr>
          <w:bCs/>
        </w:rPr>
      </w:pPr>
    </w:p>
    <w:p w14:paraId="14FE0415" w14:textId="003BCAEA" w:rsidR="00190CA1" w:rsidRDefault="00190CA1" w:rsidP="00EA2383">
      <w:pPr>
        <w:spacing w:after="0"/>
        <w:rPr>
          <w:bCs/>
        </w:rPr>
      </w:pPr>
      <w:r>
        <w:rPr>
          <w:bCs/>
        </w:rPr>
        <w:t xml:space="preserve">The Financial Interest Statements forms were distributed </w:t>
      </w:r>
      <w:r w:rsidR="00B720B9">
        <w:rPr>
          <w:bCs/>
        </w:rPr>
        <w:t>with a completion</w:t>
      </w:r>
      <w:r>
        <w:rPr>
          <w:bCs/>
        </w:rPr>
        <w:t xml:space="preserve"> deadline of May 1.</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31CADD92" w:rsidR="00BB717A" w:rsidRDefault="00190CA1" w:rsidP="00754327">
      <w:pPr>
        <w:spacing w:after="0"/>
      </w:pPr>
      <w:r>
        <w:t>T. Nadobny</w:t>
      </w:r>
      <w:r w:rsidR="00E027F7">
        <w:t xml:space="preserve"> </w:t>
      </w:r>
      <w:r w:rsidR="00BD391F">
        <w:t>moved to adjourn the meeting</w:t>
      </w:r>
      <w:r w:rsidR="00E854A0">
        <w:t xml:space="preserve"> at</w:t>
      </w:r>
      <w:r w:rsidR="001348D4">
        <w:t xml:space="preserve"> </w:t>
      </w:r>
      <w:r>
        <w:t>7:37</w:t>
      </w:r>
      <w:r w:rsidR="00721D60">
        <w:t xml:space="preserve"> </w:t>
      </w:r>
      <w:r w:rsidR="00EA2383">
        <w:t>p.m.</w:t>
      </w:r>
    </w:p>
    <w:p w14:paraId="018FC759" w14:textId="5445A052" w:rsidR="00EA2383" w:rsidRDefault="00190CA1"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F16319">
      <w:headerReference w:type="default" r:id="rId8"/>
      <w:pgSz w:w="12240" w:h="15840"/>
      <w:pgMar w:top="43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6E79" w14:textId="77777777" w:rsidR="00137E7C" w:rsidRDefault="00137E7C" w:rsidP="000B48FE">
      <w:pPr>
        <w:spacing w:after="0"/>
      </w:pPr>
      <w:r>
        <w:separator/>
      </w:r>
    </w:p>
  </w:endnote>
  <w:endnote w:type="continuationSeparator" w:id="0">
    <w:p w14:paraId="1398A64F" w14:textId="77777777" w:rsidR="00137E7C" w:rsidRDefault="00137E7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E64F" w14:textId="77777777" w:rsidR="00137E7C" w:rsidRDefault="00137E7C" w:rsidP="000B48FE">
      <w:pPr>
        <w:spacing w:after="0"/>
        <w:rPr>
          <w:noProof/>
        </w:rPr>
      </w:pPr>
      <w:r>
        <w:rPr>
          <w:noProof/>
        </w:rPr>
        <w:separator/>
      </w:r>
    </w:p>
  </w:footnote>
  <w:footnote w:type="continuationSeparator" w:id="0">
    <w:p w14:paraId="2C84EAE8" w14:textId="77777777" w:rsidR="00137E7C" w:rsidRDefault="00137E7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7EF1FE52" w:rsidR="000B48FE" w:rsidRDefault="000B48FE">
        <w:pPr>
          <w:pStyle w:val="Header"/>
          <w:jc w:val="right"/>
        </w:pPr>
        <w:r>
          <w:t xml:space="preserve"> </w:t>
        </w:r>
        <w:r w:rsidR="00F16319">
          <w:t>2</w:t>
        </w:r>
        <w:r w:rsidR="00756E22">
          <w:t>/</w:t>
        </w:r>
        <w:r w:rsidR="00F16319">
          <w:t>22</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7"/>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0"/>
  </w:num>
  <w:num w:numId="8" w16cid:durableId="2040275943">
    <w:abstractNumId w:val="8"/>
  </w:num>
  <w:num w:numId="9" w16cid:durableId="844515448">
    <w:abstractNumId w:val="2"/>
  </w:num>
  <w:num w:numId="10" w16cid:durableId="1846094072">
    <w:abstractNumId w:val="9"/>
  </w:num>
  <w:num w:numId="11" w16cid:durableId="791284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28A4"/>
    <w:rsid w:val="00042ABE"/>
    <w:rsid w:val="00044830"/>
    <w:rsid w:val="000473D6"/>
    <w:rsid w:val="00050CC5"/>
    <w:rsid w:val="000530CB"/>
    <w:rsid w:val="000546A0"/>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2AB3"/>
    <w:rsid w:val="00084769"/>
    <w:rsid w:val="00086682"/>
    <w:rsid w:val="000A1EA1"/>
    <w:rsid w:val="000A4A72"/>
    <w:rsid w:val="000A56AB"/>
    <w:rsid w:val="000A6C1F"/>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0D54"/>
    <w:rsid w:val="000E29DB"/>
    <w:rsid w:val="000E6D2E"/>
    <w:rsid w:val="000E7366"/>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48D4"/>
    <w:rsid w:val="00134C5E"/>
    <w:rsid w:val="00134EB1"/>
    <w:rsid w:val="001352F1"/>
    <w:rsid w:val="00135334"/>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8A8"/>
    <w:rsid w:val="00173297"/>
    <w:rsid w:val="00173884"/>
    <w:rsid w:val="001767B2"/>
    <w:rsid w:val="0018224E"/>
    <w:rsid w:val="00182719"/>
    <w:rsid w:val="00187ACA"/>
    <w:rsid w:val="00190CA1"/>
    <w:rsid w:val="00196392"/>
    <w:rsid w:val="00197EF3"/>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492B"/>
    <w:rsid w:val="0020571F"/>
    <w:rsid w:val="00206B26"/>
    <w:rsid w:val="002070F7"/>
    <w:rsid w:val="00207C96"/>
    <w:rsid w:val="00211E52"/>
    <w:rsid w:val="0021502E"/>
    <w:rsid w:val="002159DD"/>
    <w:rsid w:val="00217EB8"/>
    <w:rsid w:val="002204F5"/>
    <w:rsid w:val="002217C1"/>
    <w:rsid w:val="002232E6"/>
    <w:rsid w:val="00226E4C"/>
    <w:rsid w:val="0022742F"/>
    <w:rsid w:val="00230E69"/>
    <w:rsid w:val="00231353"/>
    <w:rsid w:val="002319EE"/>
    <w:rsid w:val="002334F2"/>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F68"/>
    <w:rsid w:val="0037431D"/>
    <w:rsid w:val="00374673"/>
    <w:rsid w:val="00377A97"/>
    <w:rsid w:val="00384581"/>
    <w:rsid w:val="00384B84"/>
    <w:rsid w:val="00390348"/>
    <w:rsid w:val="0039179E"/>
    <w:rsid w:val="00392C68"/>
    <w:rsid w:val="00393CE7"/>
    <w:rsid w:val="0039545C"/>
    <w:rsid w:val="00396031"/>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1704"/>
    <w:rsid w:val="00442682"/>
    <w:rsid w:val="00443959"/>
    <w:rsid w:val="00443E28"/>
    <w:rsid w:val="00443F7F"/>
    <w:rsid w:val="004500DE"/>
    <w:rsid w:val="00451E41"/>
    <w:rsid w:val="0045236D"/>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1EC1"/>
    <w:rsid w:val="00582677"/>
    <w:rsid w:val="005831B4"/>
    <w:rsid w:val="00584392"/>
    <w:rsid w:val="005843F6"/>
    <w:rsid w:val="00586426"/>
    <w:rsid w:val="00590DC8"/>
    <w:rsid w:val="00591AC7"/>
    <w:rsid w:val="005951AD"/>
    <w:rsid w:val="0059598E"/>
    <w:rsid w:val="00595F1A"/>
    <w:rsid w:val="00596F2F"/>
    <w:rsid w:val="00597414"/>
    <w:rsid w:val="00597733"/>
    <w:rsid w:val="005A56C1"/>
    <w:rsid w:val="005A66E5"/>
    <w:rsid w:val="005B0BDF"/>
    <w:rsid w:val="005B1979"/>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DF9"/>
    <w:rsid w:val="006E4E6D"/>
    <w:rsid w:val="006E5EA9"/>
    <w:rsid w:val="006F1B8D"/>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C02"/>
    <w:rsid w:val="00804026"/>
    <w:rsid w:val="00810AB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ACF"/>
    <w:rsid w:val="008E7019"/>
    <w:rsid w:val="008F11AD"/>
    <w:rsid w:val="008F16CD"/>
    <w:rsid w:val="008F3680"/>
    <w:rsid w:val="008F3746"/>
    <w:rsid w:val="008F41E8"/>
    <w:rsid w:val="008F4FB7"/>
    <w:rsid w:val="008F7040"/>
    <w:rsid w:val="008F739B"/>
    <w:rsid w:val="0090272A"/>
    <w:rsid w:val="0090475B"/>
    <w:rsid w:val="00912D1A"/>
    <w:rsid w:val="00913E2F"/>
    <w:rsid w:val="00913EF2"/>
    <w:rsid w:val="00915DD2"/>
    <w:rsid w:val="00917CF2"/>
    <w:rsid w:val="00920E7A"/>
    <w:rsid w:val="0092101D"/>
    <w:rsid w:val="00923103"/>
    <w:rsid w:val="00923702"/>
    <w:rsid w:val="0092568C"/>
    <w:rsid w:val="009301E1"/>
    <w:rsid w:val="0093390E"/>
    <w:rsid w:val="00933D9D"/>
    <w:rsid w:val="00935A83"/>
    <w:rsid w:val="0093620E"/>
    <w:rsid w:val="00936D8E"/>
    <w:rsid w:val="00942A60"/>
    <w:rsid w:val="009451A3"/>
    <w:rsid w:val="009468D8"/>
    <w:rsid w:val="00946D5A"/>
    <w:rsid w:val="0095473E"/>
    <w:rsid w:val="009554B0"/>
    <w:rsid w:val="009554C7"/>
    <w:rsid w:val="00956BB1"/>
    <w:rsid w:val="00960133"/>
    <w:rsid w:val="0096721E"/>
    <w:rsid w:val="009709DA"/>
    <w:rsid w:val="0097267F"/>
    <w:rsid w:val="009731AB"/>
    <w:rsid w:val="00975A9F"/>
    <w:rsid w:val="00976244"/>
    <w:rsid w:val="00976F07"/>
    <w:rsid w:val="0098050E"/>
    <w:rsid w:val="00981593"/>
    <w:rsid w:val="009833BB"/>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4ADC"/>
    <w:rsid w:val="009D7483"/>
    <w:rsid w:val="009D7BF4"/>
    <w:rsid w:val="009E005A"/>
    <w:rsid w:val="009E1114"/>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7D53"/>
    <w:rsid w:val="00A4079C"/>
    <w:rsid w:val="00A407C2"/>
    <w:rsid w:val="00A427D7"/>
    <w:rsid w:val="00A55524"/>
    <w:rsid w:val="00A559F7"/>
    <w:rsid w:val="00A57329"/>
    <w:rsid w:val="00A6028A"/>
    <w:rsid w:val="00A6090E"/>
    <w:rsid w:val="00A62276"/>
    <w:rsid w:val="00A62846"/>
    <w:rsid w:val="00A657C5"/>
    <w:rsid w:val="00A67FE0"/>
    <w:rsid w:val="00A72CB5"/>
    <w:rsid w:val="00A756CB"/>
    <w:rsid w:val="00A76810"/>
    <w:rsid w:val="00A77140"/>
    <w:rsid w:val="00A80621"/>
    <w:rsid w:val="00A84D7B"/>
    <w:rsid w:val="00A86FF1"/>
    <w:rsid w:val="00A90FD3"/>
    <w:rsid w:val="00A9260B"/>
    <w:rsid w:val="00A92A3D"/>
    <w:rsid w:val="00A92B8A"/>
    <w:rsid w:val="00A94B8C"/>
    <w:rsid w:val="00AA133D"/>
    <w:rsid w:val="00AA1825"/>
    <w:rsid w:val="00AA4575"/>
    <w:rsid w:val="00AB0F9E"/>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7E3F"/>
    <w:rsid w:val="00B00E33"/>
    <w:rsid w:val="00B0607D"/>
    <w:rsid w:val="00B06853"/>
    <w:rsid w:val="00B14BCD"/>
    <w:rsid w:val="00B16985"/>
    <w:rsid w:val="00B176DC"/>
    <w:rsid w:val="00B200A8"/>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62E77"/>
    <w:rsid w:val="00B67D35"/>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424F"/>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347A"/>
    <w:rsid w:val="00C544B2"/>
    <w:rsid w:val="00C567E7"/>
    <w:rsid w:val="00C578C5"/>
    <w:rsid w:val="00C57F9D"/>
    <w:rsid w:val="00C61EFE"/>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55DB"/>
    <w:rsid w:val="00D0631A"/>
    <w:rsid w:val="00D06F50"/>
    <w:rsid w:val="00D15B58"/>
    <w:rsid w:val="00D16246"/>
    <w:rsid w:val="00D173CD"/>
    <w:rsid w:val="00D20FAA"/>
    <w:rsid w:val="00D216CE"/>
    <w:rsid w:val="00D231A4"/>
    <w:rsid w:val="00D27519"/>
    <w:rsid w:val="00D30A5B"/>
    <w:rsid w:val="00D31C1C"/>
    <w:rsid w:val="00D3220B"/>
    <w:rsid w:val="00D33DAB"/>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E065E"/>
    <w:rsid w:val="00DE06B5"/>
    <w:rsid w:val="00DE0B0D"/>
    <w:rsid w:val="00DE0F30"/>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5B6"/>
    <w:rsid w:val="00E9466E"/>
    <w:rsid w:val="00EA2383"/>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16319"/>
    <w:rsid w:val="00F213B8"/>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0630"/>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926</Words>
  <Characters>5284</Characters>
  <Application>Microsoft Office Word</Application>
  <DocSecurity>0</DocSecurity>
  <PresentationFormat>15|.DOCX</PresentationFormat>
  <Lines>44</Lines>
  <Paragraphs>12</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15</cp:revision>
  <cp:lastPrinted>2023-02-27T13:38:00Z</cp:lastPrinted>
  <dcterms:created xsi:type="dcterms:W3CDTF">2023-02-22T14:20:00Z</dcterms:created>
  <dcterms:modified xsi:type="dcterms:W3CDTF">2023-02-27T13:38:00Z</dcterms:modified>
</cp:coreProperties>
</file>